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margin" w:tblpXSpec="center" w:tblpY="1621"/>
        <w:tblW w:w="9606" w:type="dxa"/>
        <w:tblLayout w:type="fixed"/>
        <w:tblLook w:val="04A0" w:firstRow="1" w:lastRow="0" w:firstColumn="1" w:lastColumn="0" w:noHBand="0" w:noVBand="1"/>
      </w:tblPr>
      <w:tblGrid>
        <w:gridCol w:w="2518"/>
        <w:gridCol w:w="2126"/>
        <w:gridCol w:w="1134"/>
        <w:gridCol w:w="2694"/>
        <w:gridCol w:w="1134"/>
      </w:tblGrid>
      <w:tr w:rsidR="00E73206" w:rsidRPr="00925961" w:rsidTr="00E73206">
        <w:tc>
          <w:tcPr>
            <w:tcW w:w="2518" w:type="dxa"/>
            <w:tcBorders>
              <w:bottom w:val="single" w:sz="4" w:space="0" w:color="000000" w:themeColor="text1"/>
            </w:tcBorders>
          </w:tcPr>
          <w:p w:rsidR="00E73206" w:rsidRPr="00925961" w:rsidRDefault="00A141CC" w:rsidP="00E73206">
            <w:pPr>
              <w:rPr>
                <w:i/>
              </w:rPr>
            </w:pPr>
            <w:r>
              <w:rPr>
                <w:i/>
                <w:noProof/>
                <w:lang w:eastAsia="fr-CA"/>
              </w:rPr>
              <w:pict>
                <v:rect id="_x0000_s1026" style="position:absolute;margin-left:-27pt;margin-top:-43.25pt;width:547.5pt;height:44.25pt;z-index:251658240" filled="f" stroked="f">
                  <v:textbox>
                    <w:txbxContent>
                      <w:p w:rsidR="005C383B" w:rsidRPr="00E73206" w:rsidRDefault="005C383B" w:rsidP="00E73206">
                        <w:pPr>
                          <w:rPr>
                            <w:sz w:val="24"/>
                            <w:szCs w:val="24"/>
                          </w:rPr>
                        </w:pPr>
                        <w:r w:rsidRPr="00E73206">
                          <w:rPr>
                            <w:sz w:val="24"/>
                            <w:szCs w:val="24"/>
                          </w:rPr>
                          <w:t>PLANIFICATION GÉNÉRALE DU COURS HIS3101</w:t>
                        </w:r>
                        <w:r>
                          <w:rPr>
                            <w:sz w:val="24"/>
                            <w:szCs w:val="24"/>
                          </w:rPr>
                          <w:t xml:space="preserve"> - </w:t>
                        </w:r>
                        <w:r w:rsidRPr="00E73206">
                          <w:rPr>
                            <w:sz w:val="24"/>
                            <w:szCs w:val="24"/>
                          </w:rPr>
                          <w:t>PÔLES ET RICHESSES-HISTOIRE RÉGIONALE DE SOREL-TRACY</w:t>
                        </w:r>
                      </w:p>
                      <w:p w:rsidR="005C383B" w:rsidRDefault="005C383B"/>
                    </w:txbxContent>
                  </v:textbox>
                </v:rect>
              </w:pict>
            </w:r>
            <w:r w:rsidR="00E73206">
              <w:rPr>
                <w:i/>
              </w:rPr>
              <w:t>Lun</w:t>
            </w:r>
            <w:r w:rsidR="00E73206" w:rsidRPr="00925961">
              <w:rPr>
                <w:i/>
              </w:rPr>
              <w:t>di</w:t>
            </w:r>
          </w:p>
        </w:tc>
        <w:tc>
          <w:tcPr>
            <w:tcW w:w="2126" w:type="dxa"/>
            <w:tcBorders>
              <w:bottom w:val="single" w:sz="4" w:space="0" w:color="000000" w:themeColor="text1"/>
            </w:tcBorders>
          </w:tcPr>
          <w:p w:rsidR="00E73206" w:rsidRPr="00925961" w:rsidRDefault="00E73206" w:rsidP="00E73206">
            <w:pPr>
              <w:rPr>
                <w:i/>
              </w:rPr>
            </w:pPr>
            <w:r w:rsidRPr="00925961">
              <w:rPr>
                <w:i/>
              </w:rPr>
              <w:t>Mardi</w:t>
            </w:r>
          </w:p>
        </w:tc>
        <w:tc>
          <w:tcPr>
            <w:tcW w:w="1134" w:type="dxa"/>
            <w:tcBorders>
              <w:bottom w:val="single" w:sz="4" w:space="0" w:color="000000" w:themeColor="text1"/>
            </w:tcBorders>
          </w:tcPr>
          <w:p w:rsidR="00E73206" w:rsidRPr="00925961" w:rsidRDefault="00E73206" w:rsidP="00E73206">
            <w:pPr>
              <w:rPr>
                <w:i/>
              </w:rPr>
            </w:pPr>
            <w:r w:rsidRPr="00925961">
              <w:rPr>
                <w:i/>
              </w:rPr>
              <w:t>Mercredi</w:t>
            </w:r>
          </w:p>
        </w:tc>
        <w:tc>
          <w:tcPr>
            <w:tcW w:w="2694" w:type="dxa"/>
            <w:tcBorders>
              <w:bottom w:val="single" w:sz="4" w:space="0" w:color="000000" w:themeColor="text1"/>
            </w:tcBorders>
          </w:tcPr>
          <w:p w:rsidR="00E73206" w:rsidRPr="00925961" w:rsidRDefault="00E73206" w:rsidP="00E73206">
            <w:pPr>
              <w:rPr>
                <w:i/>
              </w:rPr>
            </w:pPr>
            <w:r w:rsidRPr="00925961">
              <w:rPr>
                <w:i/>
              </w:rPr>
              <w:t>Jeudi</w:t>
            </w:r>
          </w:p>
        </w:tc>
        <w:tc>
          <w:tcPr>
            <w:tcW w:w="1134" w:type="dxa"/>
            <w:tcBorders>
              <w:bottom w:val="single" w:sz="4" w:space="0" w:color="000000" w:themeColor="text1"/>
            </w:tcBorders>
          </w:tcPr>
          <w:p w:rsidR="00E73206" w:rsidRPr="00925961" w:rsidRDefault="00E73206" w:rsidP="00E73206">
            <w:pPr>
              <w:rPr>
                <w:i/>
              </w:rPr>
            </w:pPr>
            <w:r w:rsidRPr="00925961">
              <w:rPr>
                <w:i/>
              </w:rPr>
              <w:t>Vend</w:t>
            </w:r>
            <w:r>
              <w:rPr>
                <w:i/>
              </w:rPr>
              <w:t>.</w:t>
            </w:r>
          </w:p>
        </w:tc>
      </w:tr>
      <w:tr w:rsidR="00E73206" w:rsidTr="00E73206">
        <w:tc>
          <w:tcPr>
            <w:tcW w:w="2518" w:type="dxa"/>
          </w:tcPr>
          <w:p w:rsidR="00E73206" w:rsidRDefault="00E73206" w:rsidP="00E73206">
            <w:r>
              <w:t>14 novembre (Anne)</w:t>
            </w:r>
          </w:p>
          <w:p w:rsidR="00E73206" w:rsidRPr="004966E4" w:rsidRDefault="00E73206" w:rsidP="00E73206">
            <w:pPr>
              <w:rPr>
                <w:sz w:val="20"/>
                <w:szCs w:val="20"/>
              </w:rPr>
            </w:pPr>
            <w:r w:rsidRPr="004966E4">
              <w:rPr>
                <w:sz w:val="20"/>
                <w:szCs w:val="20"/>
              </w:rPr>
              <w:t>AM 3 heures</w:t>
            </w:r>
          </w:p>
          <w:p w:rsidR="00E73206" w:rsidRPr="00DB41D8" w:rsidRDefault="00E73206" w:rsidP="00E73206">
            <w:pPr>
              <w:rPr>
                <w:sz w:val="16"/>
                <w:szCs w:val="16"/>
              </w:rPr>
            </w:pPr>
          </w:p>
          <w:p w:rsidR="00E73206" w:rsidRDefault="00E73206" w:rsidP="00E73206">
            <w:pPr>
              <w:rPr>
                <w:b/>
              </w:rPr>
            </w:pPr>
            <w:r>
              <w:rPr>
                <w:b/>
              </w:rPr>
              <w:t>Leçon 1-Présentation et</w:t>
            </w:r>
          </w:p>
          <w:p w:rsidR="00E73206" w:rsidRPr="00DB41D8" w:rsidRDefault="00E73206" w:rsidP="00E73206">
            <w:pPr>
              <w:rPr>
                <w:b/>
              </w:rPr>
            </w:pPr>
            <w:r w:rsidRPr="00DB41D8">
              <w:rPr>
                <w:b/>
              </w:rPr>
              <w:t xml:space="preserve"> orientation géographique</w:t>
            </w:r>
          </w:p>
          <w:p w:rsidR="00E73206" w:rsidRPr="00DB41D8" w:rsidRDefault="00E73206" w:rsidP="00E73206">
            <w:pPr>
              <w:rPr>
                <w:sz w:val="16"/>
                <w:szCs w:val="16"/>
              </w:rPr>
            </w:pPr>
          </w:p>
          <w:p w:rsidR="00E73206" w:rsidRDefault="00E73206" w:rsidP="00E73206">
            <w:pPr>
              <w:rPr>
                <w:sz w:val="16"/>
                <w:szCs w:val="16"/>
              </w:rPr>
            </w:pPr>
          </w:p>
          <w:p w:rsidR="00E73206" w:rsidRDefault="00E73206" w:rsidP="00E73206">
            <w:pPr>
              <w:rPr>
                <w:sz w:val="16"/>
                <w:szCs w:val="16"/>
              </w:rPr>
            </w:pPr>
          </w:p>
          <w:p w:rsidR="004966E4" w:rsidRDefault="004966E4" w:rsidP="00E73206">
            <w:pPr>
              <w:rPr>
                <w:sz w:val="16"/>
                <w:szCs w:val="16"/>
              </w:rPr>
            </w:pPr>
          </w:p>
          <w:p w:rsidR="00E73206" w:rsidRDefault="00E73206" w:rsidP="00E73206">
            <w:pPr>
              <w:rPr>
                <w:sz w:val="16"/>
                <w:szCs w:val="16"/>
              </w:rPr>
            </w:pPr>
          </w:p>
          <w:p w:rsidR="00E73206" w:rsidRPr="00AA31C2" w:rsidRDefault="00E73206" w:rsidP="00E73206">
            <w:pPr>
              <w:rPr>
                <w:sz w:val="8"/>
                <w:szCs w:val="8"/>
              </w:rPr>
            </w:pPr>
          </w:p>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E73206" w:rsidP="00E73206">
            <w:r>
              <w:t xml:space="preserve">15 novembre </w:t>
            </w:r>
            <w:r w:rsidRPr="00DB41D8">
              <w:t>(Do)</w:t>
            </w:r>
          </w:p>
          <w:p w:rsidR="00E73206" w:rsidRPr="004966E4" w:rsidRDefault="00E73206" w:rsidP="00E73206">
            <w:pPr>
              <w:rPr>
                <w:sz w:val="20"/>
                <w:szCs w:val="20"/>
              </w:rPr>
            </w:pPr>
            <w:r w:rsidRPr="004966E4">
              <w:rPr>
                <w:sz w:val="20"/>
                <w:szCs w:val="20"/>
              </w:rPr>
              <w:t>AM 3 heures</w:t>
            </w:r>
          </w:p>
          <w:p w:rsidR="00E73206" w:rsidRPr="00DB41D8" w:rsidRDefault="00E73206" w:rsidP="00E73206">
            <w:pPr>
              <w:rPr>
                <w:sz w:val="16"/>
                <w:szCs w:val="16"/>
              </w:rPr>
            </w:pPr>
          </w:p>
          <w:p w:rsidR="00E73206" w:rsidRPr="00DB41D8" w:rsidRDefault="00E73206" w:rsidP="00E73206">
            <w:pPr>
              <w:rPr>
                <w:b/>
              </w:rPr>
            </w:pPr>
            <w:r>
              <w:rPr>
                <w:b/>
              </w:rPr>
              <w:t>Leçon 2-</w:t>
            </w:r>
            <w:r w:rsidRPr="00DB41D8">
              <w:rPr>
                <w:b/>
              </w:rPr>
              <w:t xml:space="preserve">Premiers  </w:t>
            </w:r>
            <w:r>
              <w:rPr>
                <w:b/>
              </w:rPr>
              <w:t>Contacts</w:t>
            </w:r>
          </w:p>
          <w:p w:rsidR="00E73206" w:rsidRPr="00AA31C2" w:rsidRDefault="00E73206" w:rsidP="00E73206">
            <w:pPr>
              <w:rPr>
                <w:sz w:val="18"/>
                <w:szCs w:val="18"/>
              </w:rPr>
            </w:pPr>
            <w:r w:rsidRPr="00AA31C2">
              <w:rPr>
                <w:sz w:val="18"/>
                <w:szCs w:val="18"/>
              </w:rPr>
              <w:t>-Ligne du temps</w:t>
            </w:r>
          </w:p>
          <w:p w:rsidR="00E73206" w:rsidRPr="00AA31C2" w:rsidRDefault="00E73206" w:rsidP="00E73206">
            <w:pPr>
              <w:rPr>
                <w:sz w:val="18"/>
                <w:szCs w:val="18"/>
              </w:rPr>
            </w:pPr>
            <w:r w:rsidRPr="00AA31C2">
              <w:rPr>
                <w:sz w:val="18"/>
                <w:szCs w:val="18"/>
              </w:rPr>
              <w:t>-Sources historiques</w:t>
            </w:r>
          </w:p>
          <w:p w:rsidR="00E73206" w:rsidRPr="00AA31C2" w:rsidRDefault="00E73206" w:rsidP="00E73206">
            <w:pPr>
              <w:rPr>
                <w:sz w:val="18"/>
                <w:szCs w:val="18"/>
              </w:rPr>
            </w:pPr>
            <w:r w:rsidRPr="00AA31C2">
              <w:rPr>
                <w:sz w:val="18"/>
                <w:szCs w:val="18"/>
              </w:rPr>
              <w:t>-Contact entre P.O et Européens</w:t>
            </w:r>
          </w:p>
          <w:p w:rsidR="00E73206" w:rsidRDefault="00E73206" w:rsidP="00E73206"/>
          <w:p w:rsidR="004966E4" w:rsidRDefault="004966E4" w:rsidP="00E73206"/>
          <w:p w:rsidR="00E73206" w:rsidRPr="004966E4" w:rsidRDefault="00E73206" w:rsidP="00E73206">
            <w:pPr>
              <w:rPr>
                <w:sz w:val="20"/>
                <w:szCs w:val="20"/>
              </w:rPr>
            </w:pPr>
            <w:r w:rsidRPr="004966E4">
              <w:rPr>
                <w:sz w:val="20"/>
                <w:szCs w:val="20"/>
              </w:rPr>
              <w:t>Local 126-TBI</w:t>
            </w:r>
          </w:p>
        </w:tc>
        <w:tc>
          <w:tcPr>
            <w:tcW w:w="1134" w:type="dxa"/>
            <w:shd w:val="clear" w:color="auto" w:fill="auto"/>
          </w:tcPr>
          <w:p w:rsidR="00E73206" w:rsidRDefault="00E73206" w:rsidP="00E73206">
            <w:r>
              <w:t>16 nov.</w:t>
            </w:r>
          </w:p>
          <w:p w:rsidR="00E73206" w:rsidRDefault="00E73206" w:rsidP="00E73206"/>
        </w:tc>
        <w:tc>
          <w:tcPr>
            <w:tcW w:w="2694" w:type="dxa"/>
            <w:shd w:val="clear" w:color="auto" w:fill="auto"/>
          </w:tcPr>
          <w:p w:rsidR="00E73206" w:rsidRDefault="00E73206" w:rsidP="00E73206">
            <w:r>
              <w:t>17 novembre (Do)</w:t>
            </w:r>
          </w:p>
          <w:p w:rsidR="00E73206" w:rsidRPr="004966E4" w:rsidRDefault="00E73206" w:rsidP="00E73206">
            <w:pPr>
              <w:rPr>
                <w:sz w:val="20"/>
                <w:szCs w:val="20"/>
              </w:rPr>
            </w:pPr>
            <w:r w:rsidRPr="004966E4">
              <w:rPr>
                <w:sz w:val="20"/>
                <w:szCs w:val="20"/>
              </w:rPr>
              <w:t>PM 2 heures</w:t>
            </w:r>
          </w:p>
          <w:p w:rsidR="00E73206" w:rsidRPr="00DB41D8" w:rsidRDefault="00E73206" w:rsidP="00E73206">
            <w:pPr>
              <w:rPr>
                <w:sz w:val="16"/>
                <w:szCs w:val="16"/>
              </w:rPr>
            </w:pPr>
          </w:p>
          <w:p w:rsidR="00E73206" w:rsidRDefault="00E73206" w:rsidP="00E73206">
            <w:r>
              <w:rPr>
                <w:b/>
              </w:rPr>
              <w:t>Leçon 3-Premières installations</w:t>
            </w:r>
            <w:r>
              <w:t xml:space="preserve"> </w:t>
            </w:r>
          </w:p>
          <w:p w:rsidR="00E73206" w:rsidRPr="00AA31C2" w:rsidRDefault="00E73206" w:rsidP="00E73206">
            <w:pPr>
              <w:rPr>
                <w:sz w:val="18"/>
                <w:szCs w:val="18"/>
              </w:rPr>
            </w:pPr>
            <w:r w:rsidRPr="00AA31C2">
              <w:rPr>
                <w:sz w:val="18"/>
                <w:szCs w:val="18"/>
              </w:rPr>
              <w:t>-Sorel en 5 temps :</w:t>
            </w:r>
          </w:p>
          <w:p w:rsidR="00E73206" w:rsidRPr="00AA31C2" w:rsidRDefault="00E73206" w:rsidP="00E73206">
            <w:pPr>
              <w:rPr>
                <w:sz w:val="18"/>
                <w:szCs w:val="18"/>
              </w:rPr>
            </w:pPr>
            <w:r w:rsidRPr="00AA31C2">
              <w:rPr>
                <w:sz w:val="18"/>
                <w:szCs w:val="18"/>
              </w:rPr>
              <w:t>(Fort Richelieu, Régiment Carignan-Salières, Loyalistes, William Henry)</w:t>
            </w:r>
          </w:p>
          <w:p w:rsidR="00E73206" w:rsidRDefault="00E73206" w:rsidP="00E73206"/>
          <w:p w:rsidR="004966E4" w:rsidRDefault="004966E4" w:rsidP="00E73206"/>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18 nov. Pédago.</w:t>
            </w:r>
          </w:p>
        </w:tc>
      </w:tr>
      <w:tr w:rsidR="00E73206" w:rsidTr="00E73206">
        <w:tc>
          <w:tcPr>
            <w:tcW w:w="2518" w:type="dxa"/>
            <w:shd w:val="clear" w:color="auto" w:fill="auto"/>
          </w:tcPr>
          <w:p w:rsidR="00E73206" w:rsidRDefault="00E73206" w:rsidP="00E73206">
            <w:r>
              <w:t>21 novembre(Do)</w:t>
            </w:r>
          </w:p>
          <w:p w:rsidR="00E73206" w:rsidRPr="004966E4" w:rsidRDefault="00E73206" w:rsidP="00E73206">
            <w:pPr>
              <w:rPr>
                <w:sz w:val="20"/>
                <w:szCs w:val="20"/>
              </w:rPr>
            </w:pPr>
            <w:r w:rsidRPr="004966E4">
              <w:rPr>
                <w:sz w:val="20"/>
                <w:szCs w:val="20"/>
              </w:rPr>
              <w:t>AM 3 heures</w:t>
            </w:r>
          </w:p>
          <w:p w:rsidR="00E73206" w:rsidRPr="00365AE6" w:rsidRDefault="00E73206" w:rsidP="00E73206">
            <w:pPr>
              <w:rPr>
                <w:sz w:val="16"/>
                <w:szCs w:val="16"/>
              </w:rPr>
            </w:pPr>
            <w:r>
              <w:t xml:space="preserve"> </w:t>
            </w:r>
          </w:p>
          <w:p w:rsidR="00E73206" w:rsidRPr="00DB41D8" w:rsidRDefault="00E73206" w:rsidP="00E73206">
            <w:pPr>
              <w:rPr>
                <w:b/>
              </w:rPr>
            </w:pPr>
            <w:r>
              <w:rPr>
                <w:b/>
              </w:rPr>
              <w:t>Leçon 4-Rébellions et conflits</w:t>
            </w:r>
            <w:r w:rsidRPr="00DB41D8">
              <w:rPr>
                <w:b/>
              </w:rPr>
              <w:t xml:space="preserve"> </w:t>
            </w:r>
          </w:p>
          <w:p w:rsidR="00E73206" w:rsidRPr="00AA31C2" w:rsidRDefault="00E73206" w:rsidP="00E73206">
            <w:pPr>
              <w:rPr>
                <w:sz w:val="18"/>
                <w:szCs w:val="18"/>
              </w:rPr>
            </w:pPr>
            <w:r w:rsidRPr="00AA31C2">
              <w:rPr>
                <w:sz w:val="18"/>
                <w:szCs w:val="18"/>
              </w:rPr>
              <w:t xml:space="preserve">-Parti des patriotes </w:t>
            </w:r>
          </w:p>
          <w:p w:rsidR="00E73206" w:rsidRPr="00AA31C2" w:rsidRDefault="00E73206" w:rsidP="00E73206">
            <w:pPr>
              <w:rPr>
                <w:sz w:val="18"/>
                <w:szCs w:val="18"/>
              </w:rPr>
            </w:pPr>
            <w:r w:rsidRPr="00AA31C2">
              <w:rPr>
                <w:sz w:val="18"/>
                <w:szCs w:val="18"/>
              </w:rPr>
              <w:t>-Parti des loyaux</w:t>
            </w:r>
          </w:p>
          <w:p w:rsidR="00E73206" w:rsidRPr="00AA31C2" w:rsidRDefault="00E73206" w:rsidP="00E73206">
            <w:pPr>
              <w:rPr>
                <w:sz w:val="18"/>
                <w:szCs w:val="18"/>
              </w:rPr>
            </w:pPr>
            <w:r w:rsidRPr="00AA31C2">
              <w:rPr>
                <w:sz w:val="18"/>
                <w:szCs w:val="18"/>
              </w:rPr>
              <w:t>-Les rébellions</w:t>
            </w:r>
          </w:p>
          <w:p w:rsidR="00E73206" w:rsidRPr="00AA31C2" w:rsidRDefault="00E73206" w:rsidP="00E73206">
            <w:pPr>
              <w:rPr>
                <w:sz w:val="18"/>
                <w:szCs w:val="18"/>
              </w:rPr>
            </w:pPr>
            <w:r w:rsidRPr="00AA31C2">
              <w:rPr>
                <w:sz w:val="18"/>
                <w:szCs w:val="18"/>
              </w:rPr>
              <w:t>-L’Union</w:t>
            </w:r>
          </w:p>
          <w:p w:rsidR="00B45298" w:rsidRPr="00B45298" w:rsidRDefault="00B45298" w:rsidP="00E73206">
            <w:pPr>
              <w:rPr>
                <w:sz w:val="24"/>
                <w:szCs w:val="24"/>
              </w:rPr>
            </w:pPr>
          </w:p>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E73206" w:rsidP="00E73206">
            <w:r>
              <w:t>22 novembre (Anne)</w:t>
            </w:r>
          </w:p>
          <w:p w:rsidR="00E73206" w:rsidRPr="004966E4" w:rsidRDefault="00E73206" w:rsidP="00E73206">
            <w:pPr>
              <w:rPr>
                <w:sz w:val="20"/>
                <w:szCs w:val="20"/>
              </w:rPr>
            </w:pPr>
            <w:r w:rsidRPr="004966E4">
              <w:rPr>
                <w:sz w:val="20"/>
                <w:szCs w:val="20"/>
              </w:rPr>
              <w:t xml:space="preserve">AM 3 heures </w:t>
            </w:r>
          </w:p>
          <w:p w:rsidR="00E73206" w:rsidRPr="00365AE6" w:rsidRDefault="00E73206" w:rsidP="00E73206">
            <w:pPr>
              <w:rPr>
                <w:sz w:val="16"/>
                <w:szCs w:val="16"/>
              </w:rPr>
            </w:pPr>
          </w:p>
          <w:p w:rsidR="00E73206" w:rsidRPr="00DB41D8" w:rsidRDefault="00E73206" w:rsidP="00E73206">
            <w:pPr>
              <w:rPr>
                <w:b/>
              </w:rPr>
            </w:pPr>
            <w:r>
              <w:rPr>
                <w:b/>
              </w:rPr>
              <w:t xml:space="preserve">Leçon 5-William Henry et le conflit </w:t>
            </w:r>
            <w:r w:rsidRPr="00DB41D8">
              <w:rPr>
                <w:b/>
              </w:rPr>
              <w:t xml:space="preserve"> </w:t>
            </w:r>
          </w:p>
          <w:p w:rsidR="00E73206" w:rsidRPr="00AA31C2" w:rsidRDefault="00E73206" w:rsidP="00E73206">
            <w:pPr>
              <w:rPr>
                <w:sz w:val="18"/>
                <w:szCs w:val="18"/>
              </w:rPr>
            </w:pPr>
            <w:r w:rsidRPr="00AA31C2">
              <w:rPr>
                <w:sz w:val="18"/>
                <w:szCs w:val="18"/>
              </w:rPr>
              <w:t xml:space="preserve">-L’impact de la conquête </w:t>
            </w:r>
          </w:p>
          <w:p w:rsidR="00E73206" w:rsidRPr="00AA31C2" w:rsidRDefault="00E73206" w:rsidP="00E73206">
            <w:pPr>
              <w:rPr>
                <w:sz w:val="18"/>
                <w:szCs w:val="18"/>
              </w:rPr>
            </w:pPr>
            <w:r w:rsidRPr="00AA31C2">
              <w:rPr>
                <w:sz w:val="18"/>
                <w:szCs w:val="18"/>
              </w:rPr>
              <w:t>-Une population divisée politiquement</w:t>
            </w:r>
          </w:p>
          <w:p w:rsidR="00B45298" w:rsidRDefault="00B45298" w:rsidP="00E73206"/>
          <w:p w:rsidR="00E73206" w:rsidRDefault="00E73206" w:rsidP="00E73206"/>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23 nov.</w:t>
            </w:r>
          </w:p>
          <w:p w:rsidR="00E73206" w:rsidRDefault="00E73206" w:rsidP="00E73206"/>
        </w:tc>
        <w:tc>
          <w:tcPr>
            <w:tcW w:w="2694" w:type="dxa"/>
            <w:shd w:val="clear" w:color="auto" w:fill="auto"/>
          </w:tcPr>
          <w:p w:rsidR="00E73206" w:rsidRDefault="004966E4" w:rsidP="00E73206">
            <w:r>
              <w:t xml:space="preserve">24 novembre   </w:t>
            </w:r>
            <w:r w:rsidR="00E73206">
              <w:t>(Anne et Do)</w:t>
            </w:r>
          </w:p>
          <w:p w:rsidR="00E73206" w:rsidRPr="004966E4" w:rsidRDefault="00E73206" w:rsidP="00E73206">
            <w:pPr>
              <w:rPr>
                <w:sz w:val="20"/>
                <w:szCs w:val="20"/>
              </w:rPr>
            </w:pPr>
            <w:r w:rsidRPr="004966E4">
              <w:rPr>
                <w:sz w:val="20"/>
                <w:szCs w:val="20"/>
              </w:rPr>
              <w:t>PM 2 heures</w:t>
            </w:r>
          </w:p>
          <w:p w:rsidR="00E73206" w:rsidRPr="00365AE6" w:rsidRDefault="00E73206" w:rsidP="00E73206">
            <w:pPr>
              <w:rPr>
                <w:sz w:val="16"/>
                <w:szCs w:val="16"/>
              </w:rPr>
            </w:pPr>
          </w:p>
          <w:p w:rsidR="00E73206" w:rsidRDefault="00E73206" w:rsidP="00E73206">
            <w:pPr>
              <w:rPr>
                <w:b/>
              </w:rPr>
            </w:pPr>
            <w:r w:rsidRPr="00DB41D8">
              <w:rPr>
                <w:b/>
              </w:rPr>
              <w:t>Présentation du travail de session</w:t>
            </w:r>
            <w:r>
              <w:rPr>
                <w:b/>
              </w:rPr>
              <w:t xml:space="preserve"> </w:t>
            </w:r>
          </w:p>
          <w:p w:rsidR="00E73206" w:rsidRPr="00AA31C2" w:rsidRDefault="00E73206" w:rsidP="00E73206">
            <w:pPr>
              <w:rPr>
                <w:sz w:val="18"/>
                <w:szCs w:val="18"/>
              </w:rPr>
            </w:pPr>
            <w:r w:rsidRPr="00AA31C2">
              <w:rPr>
                <w:sz w:val="18"/>
                <w:szCs w:val="18"/>
              </w:rPr>
              <w:t>-Table ronde sur 1837</w:t>
            </w:r>
          </w:p>
          <w:p w:rsidR="00E73206" w:rsidRPr="00AA31C2" w:rsidRDefault="00E73206" w:rsidP="00E73206">
            <w:pPr>
              <w:rPr>
                <w:sz w:val="18"/>
                <w:szCs w:val="18"/>
              </w:rPr>
            </w:pPr>
            <w:r w:rsidRPr="00AA31C2">
              <w:rPr>
                <w:sz w:val="18"/>
                <w:szCs w:val="18"/>
              </w:rPr>
              <w:t>-Préparation au débat disciplinaire</w:t>
            </w:r>
          </w:p>
          <w:p w:rsidR="00B45298" w:rsidRDefault="00B45298" w:rsidP="00E73206"/>
          <w:p w:rsidR="004966E4" w:rsidRPr="004966E4" w:rsidRDefault="004966E4" w:rsidP="00E73206">
            <w:pPr>
              <w:rPr>
                <w:sz w:val="20"/>
                <w:szCs w:val="20"/>
              </w:rPr>
            </w:pPr>
          </w:p>
          <w:p w:rsidR="00E73206" w:rsidRDefault="00E73206" w:rsidP="00E73206">
            <w:r w:rsidRPr="004966E4">
              <w:rPr>
                <w:sz w:val="20"/>
                <w:szCs w:val="20"/>
              </w:rPr>
              <w:t>Local 126-TBI</w:t>
            </w:r>
          </w:p>
        </w:tc>
        <w:tc>
          <w:tcPr>
            <w:tcW w:w="1134" w:type="dxa"/>
          </w:tcPr>
          <w:p w:rsidR="00E73206" w:rsidRDefault="00E73206" w:rsidP="00E73206">
            <w:r>
              <w:t>25 nov.</w:t>
            </w:r>
          </w:p>
        </w:tc>
      </w:tr>
      <w:tr w:rsidR="00E73206" w:rsidTr="00E73206">
        <w:tc>
          <w:tcPr>
            <w:tcW w:w="2518" w:type="dxa"/>
            <w:shd w:val="clear" w:color="auto" w:fill="auto"/>
          </w:tcPr>
          <w:p w:rsidR="00E73206" w:rsidRDefault="00E73206" w:rsidP="00E73206">
            <w:r>
              <w:t>28  novembre (Do)</w:t>
            </w:r>
          </w:p>
          <w:p w:rsidR="00E73206" w:rsidRPr="004966E4" w:rsidRDefault="00E73206" w:rsidP="00E73206">
            <w:pPr>
              <w:rPr>
                <w:sz w:val="20"/>
                <w:szCs w:val="20"/>
              </w:rPr>
            </w:pPr>
            <w:r w:rsidRPr="004966E4">
              <w:rPr>
                <w:sz w:val="20"/>
                <w:szCs w:val="20"/>
              </w:rPr>
              <w:t>AM 3 heures</w:t>
            </w:r>
          </w:p>
          <w:p w:rsidR="00E73206" w:rsidRPr="00365AE6" w:rsidRDefault="00E73206" w:rsidP="00E73206">
            <w:pPr>
              <w:rPr>
                <w:sz w:val="16"/>
                <w:szCs w:val="16"/>
              </w:rPr>
            </w:pPr>
          </w:p>
          <w:p w:rsidR="00E73206" w:rsidRDefault="00E73206" w:rsidP="00E73206">
            <w:pPr>
              <w:rPr>
                <w:b/>
              </w:rPr>
            </w:pPr>
            <w:r>
              <w:rPr>
                <w:b/>
              </w:rPr>
              <w:t>Leçon 6</w:t>
            </w:r>
            <w:r w:rsidRPr="00DB41D8">
              <w:rPr>
                <w:b/>
              </w:rPr>
              <w:t>-</w:t>
            </w:r>
            <w:r>
              <w:rPr>
                <w:b/>
              </w:rPr>
              <w:t>Économie avant 1870</w:t>
            </w:r>
          </w:p>
          <w:p w:rsidR="00B45298" w:rsidRPr="00B45298" w:rsidRDefault="00B45298" w:rsidP="00E73206">
            <w:pPr>
              <w:rPr>
                <w:b/>
                <w:sz w:val="16"/>
                <w:szCs w:val="16"/>
              </w:rPr>
            </w:pPr>
          </w:p>
          <w:p w:rsidR="00E73206" w:rsidRDefault="00E73206" w:rsidP="00E73206">
            <w:pPr>
              <w:rPr>
                <w:sz w:val="18"/>
                <w:szCs w:val="18"/>
              </w:rPr>
            </w:pPr>
            <w:r>
              <w:rPr>
                <w:sz w:val="18"/>
                <w:szCs w:val="18"/>
              </w:rPr>
              <w:t>-Ressources sous le</w:t>
            </w:r>
            <w:r w:rsidRPr="00AA31C2">
              <w:rPr>
                <w:sz w:val="18"/>
                <w:szCs w:val="18"/>
              </w:rPr>
              <w:t xml:space="preserve"> R</w:t>
            </w:r>
            <w:r>
              <w:rPr>
                <w:sz w:val="18"/>
                <w:szCs w:val="18"/>
              </w:rPr>
              <w:t>F</w:t>
            </w:r>
          </w:p>
          <w:p w:rsidR="00E73206" w:rsidRPr="00AA31C2" w:rsidRDefault="00E73206" w:rsidP="00E73206">
            <w:pPr>
              <w:rPr>
                <w:sz w:val="18"/>
                <w:szCs w:val="18"/>
              </w:rPr>
            </w:pPr>
            <w:r>
              <w:rPr>
                <w:sz w:val="18"/>
                <w:szCs w:val="18"/>
              </w:rPr>
              <w:t xml:space="preserve">-Ressources sous le </w:t>
            </w:r>
            <w:r w:rsidRPr="00AA31C2">
              <w:rPr>
                <w:sz w:val="18"/>
                <w:szCs w:val="18"/>
              </w:rPr>
              <w:t>RB</w:t>
            </w:r>
          </w:p>
          <w:p w:rsidR="00E73206" w:rsidRPr="00AA31C2" w:rsidRDefault="00E73206" w:rsidP="00E73206">
            <w:pPr>
              <w:rPr>
                <w:sz w:val="18"/>
                <w:szCs w:val="18"/>
              </w:rPr>
            </w:pPr>
            <w:r w:rsidRPr="00AA31C2">
              <w:rPr>
                <w:sz w:val="18"/>
                <w:szCs w:val="18"/>
              </w:rPr>
              <w:t>-Développement des routes,</w:t>
            </w:r>
            <w:r>
              <w:rPr>
                <w:sz w:val="18"/>
                <w:szCs w:val="18"/>
              </w:rPr>
              <w:t xml:space="preserve"> des canaux</w:t>
            </w:r>
            <w:r w:rsidRPr="00AA31C2">
              <w:rPr>
                <w:sz w:val="18"/>
                <w:szCs w:val="18"/>
              </w:rPr>
              <w:t xml:space="preserve"> du chemin de fer et d’infrastructures</w:t>
            </w:r>
          </w:p>
          <w:p w:rsidR="00E73206" w:rsidRDefault="00E73206" w:rsidP="00E73206"/>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4966E4" w:rsidP="00E73206">
            <w:r>
              <w:t>29 nov.</w:t>
            </w:r>
            <w:r w:rsidR="00E73206">
              <w:t xml:space="preserve"> (A</w:t>
            </w:r>
            <w:r>
              <w:t>nne</w:t>
            </w:r>
            <w:r w:rsidR="00E73206">
              <w:t xml:space="preserve"> </w:t>
            </w:r>
            <w:r>
              <w:t xml:space="preserve">et </w:t>
            </w:r>
            <w:proofErr w:type="gramStart"/>
            <w:r>
              <w:t xml:space="preserve">Do </w:t>
            </w:r>
            <w:r w:rsidR="00E73206">
              <w:t>)</w:t>
            </w:r>
            <w:proofErr w:type="gramEnd"/>
          </w:p>
          <w:p w:rsidR="00E73206" w:rsidRPr="004966E4" w:rsidRDefault="00E73206" w:rsidP="00E73206">
            <w:pPr>
              <w:rPr>
                <w:sz w:val="20"/>
                <w:szCs w:val="20"/>
              </w:rPr>
            </w:pPr>
            <w:r w:rsidRPr="004966E4">
              <w:rPr>
                <w:sz w:val="20"/>
                <w:szCs w:val="20"/>
              </w:rPr>
              <w:t>AM 3 heures</w:t>
            </w:r>
          </w:p>
          <w:p w:rsidR="00E73206" w:rsidRPr="00365AE6" w:rsidRDefault="00E73206" w:rsidP="00E73206">
            <w:pPr>
              <w:rPr>
                <w:sz w:val="16"/>
                <w:szCs w:val="16"/>
              </w:rPr>
            </w:pPr>
          </w:p>
          <w:p w:rsidR="00E73206" w:rsidRPr="00DB41D8" w:rsidRDefault="00E73206" w:rsidP="00E73206">
            <w:pPr>
              <w:rPr>
                <w:b/>
              </w:rPr>
            </w:pPr>
            <w:r w:rsidRPr="00DB41D8">
              <w:rPr>
                <w:b/>
              </w:rPr>
              <w:t>Invité</w:t>
            </w:r>
            <w:r>
              <w:rPr>
                <w:b/>
              </w:rPr>
              <w:t xml:space="preserve"> et débat: Mathieu </w:t>
            </w:r>
            <w:proofErr w:type="spellStart"/>
            <w:r>
              <w:rPr>
                <w:b/>
              </w:rPr>
              <w:t>Pontbriand</w:t>
            </w:r>
            <w:proofErr w:type="spellEnd"/>
          </w:p>
          <w:p w:rsidR="00E73206" w:rsidRPr="00365AE6" w:rsidRDefault="00E73206" w:rsidP="00E73206">
            <w:pPr>
              <w:rPr>
                <w:sz w:val="16"/>
                <w:szCs w:val="16"/>
              </w:rPr>
            </w:pPr>
          </w:p>
          <w:p w:rsidR="00E73206" w:rsidRPr="00AA31C2" w:rsidRDefault="00E73206" w:rsidP="00E73206">
            <w:pPr>
              <w:rPr>
                <w:sz w:val="18"/>
                <w:szCs w:val="18"/>
              </w:rPr>
            </w:pPr>
            <w:r w:rsidRPr="00AA31C2">
              <w:rPr>
                <w:sz w:val="18"/>
                <w:szCs w:val="18"/>
              </w:rPr>
              <w:t>-Reconstruire une histoire locale, source fiable; tradition  orale</w:t>
            </w:r>
          </w:p>
          <w:p w:rsidR="00E73206" w:rsidRPr="00AA31C2" w:rsidRDefault="00E73206" w:rsidP="00E73206">
            <w:pPr>
              <w:rPr>
                <w:sz w:val="18"/>
                <w:szCs w:val="18"/>
              </w:rPr>
            </w:pPr>
            <w:r w:rsidRPr="00AA31C2">
              <w:rPr>
                <w:sz w:val="18"/>
                <w:szCs w:val="18"/>
              </w:rPr>
              <w:t>-Fondation de Sorel?</w:t>
            </w:r>
          </w:p>
          <w:p w:rsidR="00E73206" w:rsidRPr="00AA31C2" w:rsidRDefault="00E73206" w:rsidP="00E73206">
            <w:pPr>
              <w:rPr>
                <w:sz w:val="18"/>
                <w:szCs w:val="18"/>
              </w:rPr>
            </w:pPr>
            <w:r w:rsidRPr="00AA31C2">
              <w:rPr>
                <w:sz w:val="18"/>
                <w:szCs w:val="18"/>
              </w:rPr>
              <w:t>-Nature des rébellions</w:t>
            </w:r>
          </w:p>
          <w:p w:rsidR="00E73206" w:rsidRDefault="00E73206" w:rsidP="00E73206"/>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30 nov.</w:t>
            </w:r>
          </w:p>
          <w:p w:rsidR="00E73206" w:rsidRDefault="00E73206" w:rsidP="00E73206"/>
          <w:p w:rsidR="00E73206" w:rsidRDefault="00E73206" w:rsidP="00E73206"/>
          <w:p w:rsidR="00E73206" w:rsidRDefault="00E73206" w:rsidP="00E73206">
            <w:r>
              <w:t>Midi-récup.</w:t>
            </w:r>
          </w:p>
          <w:p w:rsidR="00E73206" w:rsidRDefault="00E73206" w:rsidP="00E73206">
            <w:r>
              <w:t>(Anne)</w:t>
            </w:r>
          </w:p>
          <w:p w:rsidR="00E73206" w:rsidRDefault="00E73206" w:rsidP="00E73206">
            <w:r>
              <w:t>Local 126</w:t>
            </w:r>
          </w:p>
        </w:tc>
        <w:tc>
          <w:tcPr>
            <w:tcW w:w="2694" w:type="dxa"/>
          </w:tcPr>
          <w:p w:rsidR="00E73206" w:rsidRDefault="00E73206" w:rsidP="00E73206">
            <w:r>
              <w:t>1 décembre (Anne)</w:t>
            </w:r>
          </w:p>
          <w:p w:rsidR="00E73206" w:rsidRPr="004966E4" w:rsidRDefault="00E73206" w:rsidP="00E73206">
            <w:pPr>
              <w:rPr>
                <w:sz w:val="20"/>
                <w:szCs w:val="20"/>
              </w:rPr>
            </w:pPr>
            <w:r w:rsidRPr="004966E4">
              <w:rPr>
                <w:sz w:val="20"/>
                <w:szCs w:val="20"/>
              </w:rPr>
              <w:t>PM 2 heures</w:t>
            </w:r>
          </w:p>
          <w:p w:rsidR="00E73206" w:rsidRPr="00365AE6" w:rsidRDefault="00E73206" w:rsidP="00E73206">
            <w:pPr>
              <w:rPr>
                <w:sz w:val="16"/>
                <w:szCs w:val="16"/>
              </w:rPr>
            </w:pPr>
          </w:p>
          <w:p w:rsidR="00E73206" w:rsidRDefault="00E73206" w:rsidP="00E73206">
            <w:pPr>
              <w:rPr>
                <w:b/>
              </w:rPr>
            </w:pPr>
            <w:r>
              <w:rPr>
                <w:b/>
              </w:rPr>
              <w:t>Préparation du travail de session</w:t>
            </w:r>
          </w:p>
          <w:p w:rsidR="00E73206" w:rsidRDefault="00E73206" w:rsidP="00E73206">
            <w:pPr>
              <w:rPr>
                <w:b/>
              </w:rPr>
            </w:pPr>
          </w:p>
          <w:p w:rsidR="00E73206" w:rsidRPr="00AA31C2" w:rsidRDefault="00E73206" w:rsidP="00E73206">
            <w:pPr>
              <w:rPr>
                <w:b/>
                <w:sz w:val="18"/>
                <w:szCs w:val="18"/>
              </w:rPr>
            </w:pPr>
            <w:r w:rsidRPr="00AA31C2">
              <w:rPr>
                <w:b/>
                <w:sz w:val="18"/>
                <w:szCs w:val="18"/>
              </w:rPr>
              <w:t>-</w:t>
            </w:r>
            <w:r w:rsidRPr="00AA31C2">
              <w:rPr>
                <w:sz w:val="18"/>
                <w:szCs w:val="18"/>
              </w:rPr>
              <w:t xml:space="preserve">Capsules </w:t>
            </w:r>
            <w:proofErr w:type="gramStart"/>
            <w:r w:rsidRPr="00AA31C2">
              <w:rPr>
                <w:sz w:val="18"/>
                <w:szCs w:val="18"/>
              </w:rPr>
              <w:t>vidéos</w:t>
            </w:r>
            <w:proofErr w:type="gramEnd"/>
            <w:r>
              <w:rPr>
                <w:sz w:val="18"/>
                <w:szCs w:val="18"/>
              </w:rPr>
              <w:t xml:space="preserve"> ou PPT</w:t>
            </w:r>
          </w:p>
          <w:p w:rsidR="00E73206" w:rsidRDefault="00E73206" w:rsidP="00E73206">
            <w:pPr>
              <w:rPr>
                <w:sz w:val="18"/>
                <w:szCs w:val="18"/>
              </w:rPr>
            </w:pPr>
            <w:r w:rsidRPr="00AA31C2">
              <w:rPr>
                <w:sz w:val="18"/>
                <w:szCs w:val="18"/>
              </w:rPr>
              <w:t>-Choix du sujet et recherche internet</w:t>
            </w:r>
          </w:p>
          <w:p w:rsidR="00E73206" w:rsidRPr="00AA31C2" w:rsidRDefault="00E73206" w:rsidP="00E73206">
            <w:pPr>
              <w:rPr>
                <w:sz w:val="18"/>
                <w:szCs w:val="18"/>
              </w:rPr>
            </w:pPr>
          </w:p>
          <w:p w:rsidR="00E73206" w:rsidRDefault="00E73206" w:rsidP="00E73206"/>
          <w:p w:rsidR="00E73206" w:rsidRPr="00AA31C2" w:rsidRDefault="00E73206" w:rsidP="00E73206">
            <w:pPr>
              <w:rPr>
                <w:sz w:val="12"/>
                <w:szCs w:val="12"/>
              </w:rPr>
            </w:pPr>
          </w:p>
          <w:p w:rsidR="004966E4" w:rsidRPr="004966E4" w:rsidRDefault="004966E4" w:rsidP="00E73206">
            <w:pPr>
              <w:rPr>
                <w:sz w:val="20"/>
                <w:szCs w:val="20"/>
              </w:rPr>
            </w:pPr>
            <w:r>
              <w:rPr>
                <w:sz w:val="20"/>
                <w:szCs w:val="20"/>
              </w:rPr>
              <w:t>L</w:t>
            </w:r>
            <w:r w:rsidR="00E73206" w:rsidRPr="004966E4">
              <w:rPr>
                <w:sz w:val="20"/>
                <w:szCs w:val="20"/>
              </w:rPr>
              <w:t>ocal 126 TBI</w:t>
            </w:r>
          </w:p>
        </w:tc>
        <w:tc>
          <w:tcPr>
            <w:tcW w:w="1134" w:type="dxa"/>
          </w:tcPr>
          <w:p w:rsidR="00E73206" w:rsidRDefault="00E73206" w:rsidP="00E73206">
            <w:r>
              <w:t>2 déc.</w:t>
            </w:r>
          </w:p>
        </w:tc>
      </w:tr>
      <w:tr w:rsidR="00E73206" w:rsidTr="00E73206">
        <w:tc>
          <w:tcPr>
            <w:tcW w:w="2518" w:type="dxa"/>
            <w:tcBorders>
              <w:bottom w:val="single" w:sz="4" w:space="0" w:color="000000" w:themeColor="text1"/>
            </w:tcBorders>
            <w:shd w:val="clear" w:color="auto" w:fill="auto"/>
          </w:tcPr>
          <w:p w:rsidR="00E73206" w:rsidRDefault="00E73206" w:rsidP="00E73206">
            <w:r>
              <w:t>5 décembre  (Do)</w:t>
            </w:r>
          </w:p>
          <w:p w:rsidR="00E73206" w:rsidRPr="004966E4" w:rsidRDefault="00E73206" w:rsidP="00E73206">
            <w:pPr>
              <w:rPr>
                <w:sz w:val="20"/>
                <w:szCs w:val="20"/>
              </w:rPr>
            </w:pPr>
            <w:r w:rsidRPr="004966E4">
              <w:rPr>
                <w:sz w:val="20"/>
                <w:szCs w:val="20"/>
              </w:rPr>
              <w:t xml:space="preserve">AM 3 heures </w:t>
            </w:r>
          </w:p>
          <w:p w:rsidR="00E73206" w:rsidRPr="00365AE6" w:rsidRDefault="00E73206" w:rsidP="00E73206">
            <w:pPr>
              <w:rPr>
                <w:sz w:val="16"/>
                <w:szCs w:val="16"/>
              </w:rPr>
            </w:pPr>
          </w:p>
          <w:p w:rsidR="00E73206" w:rsidRPr="00365AE6" w:rsidRDefault="00E73206" w:rsidP="00E73206">
            <w:pPr>
              <w:rPr>
                <w:b/>
              </w:rPr>
            </w:pPr>
            <w:r>
              <w:rPr>
                <w:b/>
              </w:rPr>
              <w:t>Leçon 7</w:t>
            </w:r>
            <w:r w:rsidRPr="00B220C5">
              <w:rPr>
                <w:b/>
              </w:rPr>
              <w:t>-Industrialisation </w:t>
            </w:r>
          </w:p>
          <w:p w:rsidR="005C383B" w:rsidRDefault="005C383B" w:rsidP="00E73206">
            <w:pPr>
              <w:rPr>
                <w:sz w:val="18"/>
                <w:szCs w:val="18"/>
              </w:rPr>
            </w:pPr>
          </w:p>
          <w:p w:rsidR="00E73206" w:rsidRPr="00AA31C2" w:rsidRDefault="00E73206" w:rsidP="00E73206">
            <w:pPr>
              <w:rPr>
                <w:sz w:val="18"/>
                <w:szCs w:val="18"/>
              </w:rPr>
            </w:pPr>
            <w:r w:rsidRPr="00AA31C2">
              <w:rPr>
                <w:sz w:val="18"/>
                <w:szCs w:val="18"/>
              </w:rPr>
              <w:t>-Mini-quiz +Synthèse</w:t>
            </w:r>
          </w:p>
          <w:p w:rsidR="00E73206" w:rsidRPr="00AA31C2" w:rsidRDefault="00E73206" w:rsidP="00E73206">
            <w:pPr>
              <w:rPr>
                <w:sz w:val="18"/>
                <w:szCs w:val="18"/>
              </w:rPr>
            </w:pPr>
            <w:r w:rsidRPr="00AA31C2">
              <w:rPr>
                <w:sz w:val="18"/>
                <w:szCs w:val="18"/>
              </w:rPr>
              <w:t>-1</w:t>
            </w:r>
            <w:r w:rsidRPr="00AA31C2">
              <w:rPr>
                <w:sz w:val="18"/>
                <w:szCs w:val="18"/>
                <w:vertAlign w:val="superscript"/>
              </w:rPr>
              <w:t>ère</w:t>
            </w:r>
            <w:r w:rsidRPr="00AA31C2">
              <w:rPr>
                <w:sz w:val="18"/>
                <w:szCs w:val="18"/>
              </w:rPr>
              <w:t xml:space="preserve"> et 2</w:t>
            </w:r>
            <w:r w:rsidRPr="00AA31C2">
              <w:rPr>
                <w:sz w:val="18"/>
                <w:szCs w:val="18"/>
                <w:vertAlign w:val="superscript"/>
              </w:rPr>
              <w:t>e</w:t>
            </w:r>
            <w:r w:rsidRPr="00AA31C2">
              <w:rPr>
                <w:sz w:val="18"/>
                <w:szCs w:val="18"/>
              </w:rPr>
              <w:t xml:space="preserve"> phase d’industrialisation</w:t>
            </w:r>
          </w:p>
          <w:p w:rsidR="00B45298" w:rsidRDefault="00E73206" w:rsidP="00E73206">
            <w:pPr>
              <w:rPr>
                <w:sz w:val="18"/>
                <w:szCs w:val="18"/>
              </w:rPr>
            </w:pPr>
            <w:r w:rsidRPr="00AA31C2">
              <w:rPr>
                <w:sz w:val="18"/>
                <w:szCs w:val="18"/>
              </w:rPr>
              <w:t>-</w:t>
            </w:r>
            <w:r w:rsidR="00B45298">
              <w:rPr>
                <w:sz w:val="18"/>
                <w:szCs w:val="18"/>
              </w:rPr>
              <w:t>Nouvelles régions</w:t>
            </w:r>
          </w:p>
          <w:p w:rsidR="00B45298" w:rsidRPr="00AA31C2" w:rsidRDefault="00B45298" w:rsidP="00E73206">
            <w:pPr>
              <w:rPr>
                <w:sz w:val="18"/>
                <w:szCs w:val="18"/>
              </w:rPr>
            </w:pPr>
            <w:r>
              <w:rPr>
                <w:sz w:val="18"/>
                <w:szCs w:val="18"/>
              </w:rPr>
              <w:t>-Nouvelles ressources</w:t>
            </w:r>
          </w:p>
          <w:p w:rsidR="00E73206" w:rsidRDefault="00E73206" w:rsidP="00E73206">
            <w:pPr>
              <w:rPr>
                <w:sz w:val="18"/>
                <w:szCs w:val="18"/>
              </w:rPr>
            </w:pPr>
          </w:p>
          <w:p w:rsidR="00B45298" w:rsidRDefault="00B45298" w:rsidP="00E73206">
            <w:pPr>
              <w:rPr>
                <w:sz w:val="18"/>
                <w:szCs w:val="18"/>
              </w:rPr>
            </w:pPr>
          </w:p>
          <w:p w:rsidR="00B45298" w:rsidRDefault="00B45298" w:rsidP="00E73206">
            <w:pPr>
              <w:rPr>
                <w:sz w:val="18"/>
                <w:szCs w:val="18"/>
              </w:rPr>
            </w:pPr>
          </w:p>
          <w:p w:rsidR="00B45298" w:rsidRDefault="00B45298" w:rsidP="00E73206">
            <w:pPr>
              <w:rPr>
                <w:sz w:val="18"/>
                <w:szCs w:val="18"/>
              </w:rPr>
            </w:pPr>
          </w:p>
          <w:p w:rsidR="00B45298" w:rsidRDefault="00B45298" w:rsidP="00E73206"/>
          <w:p w:rsidR="00E73206" w:rsidRDefault="00E73206" w:rsidP="00E73206"/>
          <w:p w:rsidR="00B45298" w:rsidRDefault="00B45298" w:rsidP="00E73206"/>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E73206" w:rsidP="00E73206">
            <w:r>
              <w:t>6 Décembre (Anne)</w:t>
            </w:r>
          </w:p>
          <w:p w:rsidR="00E73206" w:rsidRPr="004966E4" w:rsidRDefault="00E73206" w:rsidP="00E73206">
            <w:pPr>
              <w:rPr>
                <w:sz w:val="20"/>
                <w:szCs w:val="20"/>
              </w:rPr>
            </w:pPr>
            <w:r w:rsidRPr="004966E4">
              <w:rPr>
                <w:sz w:val="20"/>
                <w:szCs w:val="20"/>
              </w:rPr>
              <w:t>AM 3 heures</w:t>
            </w:r>
          </w:p>
          <w:p w:rsidR="00E73206" w:rsidRPr="00365AE6" w:rsidRDefault="00E73206" w:rsidP="00E73206">
            <w:pPr>
              <w:rPr>
                <w:sz w:val="16"/>
                <w:szCs w:val="16"/>
              </w:rPr>
            </w:pPr>
          </w:p>
          <w:p w:rsidR="00E73206" w:rsidRDefault="00E73206" w:rsidP="00E73206">
            <w:pPr>
              <w:rPr>
                <w:b/>
              </w:rPr>
            </w:pPr>
            <w:r>
              <w:rPr>
                <w:b/>
              </w:rPr>
              <w:t xml:space="preserve">Leçon 8 </w:t>
            </w:r>
            <w:proofErr w:type="spellStart"/>
            <w:r>
              <w:rPr>
                <w:b/>
              </w:rPr>
              <w:t>Dével</w:t>
            </w:r>
            <w:proofErr w:type="spellEnd"/>
            <w:r>
              <w:rPr>
                <w:b/>
              </w:rPr>
              <w:t xml:space="preserve">. éco. de la région </w:t>
            </w:r>
            <w:proofErr w:type="gramStart"/>
            <w:r>
              <w:rPr>
                <w:b/>
              </w:rPr>
              <w:t>( 1750</w:t>
            </w:r>
            <w:proofErr w:type="gramEnd"/>
            <w:r>
              <w:rPr>
                <w:b/>
              </w:rPr>
              <w:t xml:space="preserve"> à 1875) partie 1-</w:t>
            </w:r>
          </w:p>
          <w:p w:rsidR="005C383B" w:rsidRDefault="005C383B" w:rsidP="00E73206">
            <w:pPr>
              <w:rPr>
                <w:b/>
                <w:sz w:val="18"/>
                <w:szCs w:val="18"/>
              </w:rPr>
            </w:pPr>
          </w:p>
          <w:p w:rsidR="00E73206" w:rsidRPr="00E73206" w:rsidRDefault="00E73206" w:rsidP="00E73206">
            <w:pPr>
              <w:rPr>
                <w:b/>
                <w:sz w:val="18"/>
                <w:szCs w:val="18"/>
              </w:rPr>
            </w:pPr>
            <w:r w:rsidRPr="00E73206">
              <w:rPr>
                <w:b/>
                <w:sz w:val="18"/>
                <w:szCs w:val="18"/>
              </w:rPr>
              <w:t>-</w:t>
            </w:r>
            <w:r w:rsidRPr="00E73206">
              <w:rPr>
                <w:sz w:val="18"/>
                <w:szCs w:val="18"/>
              </w:rPr>
              <w:t>Premier visionnaire : Robert Jones</w:t>
            </w:r>
          </w:p>
          <w:p w:rsidR="00E73206" w:rsidRPr="00E73206" w:rsidRDefault="00E73206" w:rsidP="00E73206">
            <w:pPr>
              <w:rPr>
                <w:sz w:val="18"/>
                <w:szCs w:val="18"/>
              </w:rPr>
            </w:pPr>
            <w:r w:rsidRPr="00E73206">
              <w:rPr>
                <w:b/>
                <w:sz w:val="18"/>
                <w:szCs w:val="18"/>
              </w:rPr>
              <w:t>-</w:t>
            </w:r>
            <w:r w:rsidRPr="00E73206">
              <w:rPr>
                <w:sz w:val="18"/>
                <w:szCs w:val="18"/>
              </w:rPr>
              <w:t>Premiers entrepreneurs de Sorel</w:t>
            </w:r>
          </w:p>
          <w:p w:rsidR="00E73206" w:rsidRPr="00E73206" w:rsidRDefault="00E73206" w:rsidP="00E73206">
            <w:pPr>
              <w:rPr>
                <w:sz w:val="18"/>
                <w:szCs w:val="18"/>
              </w:rPr>
            </w:pPr>
            <w:r w:rsidRPr="00E73206">
              <w:rPr>
                <w:sz w:val="18"/>
                <w:szCs w:val="18"/>
              </w:rPr>
              <w:t>-Construction navale : source de richesse et pôle d’attraction</w:t>
            </w:r>
          </w:p>
          <w:p w:rsidR="00E73206" w:rsidRDefault="00E73206" w:rsidP="00E73206">
            <w:r w:rsidRPr="00E73206">
              <w:rPr>
                <w:sz w:val="18"/>
                <w:szCs w:val="18"/>
              </w:rPr>
              <w:t>-Liens entre politique et économie</w:t>
            </w:r>
          </w:p>
          <w:p w:rsidR="00B45298" w:rsidRDefault="00B45298" w:rsidP="00E73206"/>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7 déc.</w:t>
            </w:r>
          </w:p>
          <w:p w:rsidR="00E73206" w:rsidRDefault="00E73206" w:rsidP="00E73206"/>
          <w:p w:rsidR="00E73206" w:rsidRDefault="00E73206" w:rsidP="00E73206"/>
          <w:p w:rsidR="00E73206" w:rsidRDefault="00E73206" w:rsidP="00E73206">
            <w:r>
              <w:t>Midi-récupération</w:t>
            </w:r>
          </w:p>
          <w:p w:rsidR="00E73206" w:rsidRDefault="00E73206" w:rsidP="00E73206">
            <w:r>
              <w:t>(Anne)</w:t>
            </w:r>
          </w:p>
          <w:p w:rsidR="00E73206" w:rsidRDefault="00E73206" w:rsidP="00E73206">
            <w:r>
              <w:t>Local 126</w:t>
            </w:r>
          </w:p>
        </w:tc>
        <w:tc>
          <w:tcPr>
            <w:tcW w:w="2694" w:type="dxa"/>
            <w:shd w:val="clear" w:color="auto" w:fill="auto"/>
          </w:tcPr>
          <w:p w:rsidR="00E73206" w:rsidRDefault="00E73206" w:rsidP="00E73206">
            <w:r>
              <w:t>8 décembre   (Anne)</w:t>
            </w:r>
          </w:p>
          <w:p w:rsidR="00E73206" w:rsidRPr="004966E4" w:rsidRDefault="00E73206" w:rsidP="00E73206">
            <w:pPr>
              <w:rPr>
                <w:sz w:val="20"/>
                <w:szCs w:val="20"/>
              </w:rPr>
            </w:pPr>
            <w:r w:rsidRPr="004966E4">
              <w:rPr>
                <w:sz w:val="20"/>
                <w:szCs w:val="20"/>
              </w:rPr>
              <w:t>PM 2 heures</w:t>
            </w:r>
          </w:p>
          <w:p w:rsidR="00E73206" w:rsidRPr="00365AE6" w:rsidRDefault="00E73206" w:rsidP="00E73206">
            <w:pPr>
              <w:rPr>
                <w:sz w:val="16"/>
                <w:szCs w:val="16"/>
              </w:rPr>
            </w:pPr>
          </w:p>
          <w:p w:rsidR="00E73206" w:rsidRPr="00B220C5" w:rsidRDefault="00B45298" w:rsidP="00E73206">
            <w:pPr>
              <w:rPr>
                <w:b/>
              </w:rPr>
            </w:pPr>
            <w:r>
              <w:rPr>
                <w:b/>
              </w:rPr>
              <w:t>Situation d’é</w:t>
            </w:r>
            <w:r w:rsidR="00E73206" w:rsidRPr="00B220C5">
              <w:rPr>
                <w:b/>
              </w:rPr>
              <w:t>valuation</w:t>
            </w:r>
            <w:r w:rsidR="00E73206">
              <w:rPr>
                <w:b/>
              </w:rPr>
              <w:t xml:space="preserve"> </w:t>
            </w:r>
            <w:r>
              <w:rPr>
                <w:b/>
              </w:rPr>
              <w:t>1</w:t>
            </w:r>
          </w:p>
          <w:p w:rsidR="00E73206" w:rsidRDefault="00E73206" w:rsidP="00E73206"/>
          <w:p w:rsidR="00E73206" w:rsidRDefault="00E73206" w:rsidP="00E73206"/>
          <w:p w:rsidR="00E73206" w:rsidRDefault="00E73206" w:rsidP="00E73206"/>
          <w:p w:rsidR="00E73206" w:rsidRDefault="00E73206" w:rsidP="00E73206"/>
          <w:p w:rsidR="00E73206" w:rsidRDefault="00E73206" w:rsidP="00E73206"/>
          <w:p w:rsidR="00E73206" w:rsidRDefault="00E73206" w:rsidP="00E73206"/>
          <w:p w:rsidR="005C383B" w:rsidRDefault="005C383B" w:rsidP="00E73206"/>
          <w:p w:rsidR="00E73206" w:rsidRDefault="00E73206" w:rsidP="00E73206"/>
          <w:p w:rsidR="00E73206" w:rsidRDefault="00E73206" w:rsidP="00E73206"/>
          <w:p w:rsidR="00B45298" w:rsidRDefault="00B45298" w:rsidP="00E73206"/>
          <w:p w:rsidR="00B45298" w:rsidRDefault="00B45298" w:rsidP="00E73206">
            <w:pPr>
              <w:rPr>
                <w:sz w:val="12"/>
                <w:szCs w:val="12"/>
              </w:rPr>
            </w:pPr>
          </w:p>
          <w:p w:rsidR="00B45298" w:rsidRPr="00B45298" w:rsidRDefault="00B45298" w:rsidP="00E73206">
            <w:pPr>
              <w:rPr>
                <w:sz w:val="16"/>
                <w:szCs w:val="16"/>
              </w:rPr>
            </w:pPr>
          </w:p>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9 déc.</w:t>
            </w:r>
          </w:p>
        </w:tc>
      </w:tr>
      <w:tr w:rsidR="00E73206" w:rsidTr="00E73206">
        <w:tc>
          <w:tcPr>
            <w:tcW w:w="2518" w:type="dxa"/>
            <w:tcBorders>
              <w:bottom w:val="single" w:sz="4" w:space="0" w:color="000000" w:themeColor="text1"/>
            </w:tcBorders>
            <w:shd w:val="clear" w:color="auto" w:fill="auto"/>
          </w:tcPr>
          <w:p w:rsidR="00E73206" w:rsidRDefault="00E73206" w:rsidP="00E73206">
            <w:r>
              <w:lastRenderedPageBreak/>
              <w:t>12 décembre   (Anne)</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E73206" w:rsidRDefault="00E73206" w:rsidP="00E73206">
            <w:pPr>
              <w:rPr>
                <w:b/>
              </w:rPr>
            </w:pPr>
            <w:r>
              <w:rPr>
                <w:b/>
              </w:rPr>
              <w:t>Leçon 8</w:t>
            </w:r>
            <w:r w:rsidRPr="0020091D">
              <w:rPr>
                <w:b/>
              </w:rPr>
              <w:t xml:space="preserve"> </w:t>
            </w:r>
            <w:r>
              <w:rPr>
                <w:b/>
              </w:rPr>
              <w:t xml:space="preserve">Développement économique de la région </w:t>
            </w:r>
            <w:proofErr w:type="gramStart"/>
            <w:r>
              <w:rPr>
                <w:b/>
              </w:rPr>
              <w:t>( 1875</w:t>
            </w:r>
            <w:proofErr w:type="gramEnd"/>
            <w:r>
              <w:rPr>
                <w:b/>
              </w:rPr>
              <w:t>-1900) partie 2</w:t>
            </w:r>
          </w:p>
          <w:p w:rsidR="00E73206" w:rsidRPr="005C383B" w:rsidRDefault="00E73206" w:rsidP="00E73206">
            <w:pPr>
              <w:rPr>
                <w:b/>
                <w:sz w:val="12"/>
                <w:szCs w:val="12"/>
              </w:rPr>
            </w:pPr>
          </w:p>
          <w:p w:rsidR="00E73206" w:rsidRPr="005F0310" w:rsidRDefault="00E73206" w:rsidP="00E73206">
            <w:pPr>
              <w:rPr>
                <w:sz w:val="18"/>
                <w:szCs w:val="18"/>
              </w:rPr>
            </w:pPr>
            <w:r w:rsidRPr="005F0310">
              <w:rPr>
                <w:b/>
                <w:sz w:val="18"/>
                <w:szCs w:val="18"/>
              </w:rPr>
              <w:t>-</w:t>
            </w:r>
            <w:r w:rsidRPr="005F0310">
              <w:rPr>
                <w:sz w:val="18"/>
                <w:szCs w:val="18"/>
              </w:rPr>
              <w:t>Diversité industrielle</w:t>
            </w:r>
          </w:p>
          <w:p w:rsidR="00E73206" w:rsidRPr="005F0310" w:rsidRDefault="00E73206" w:rsidP="00E73206">
            <w:pPr>
              <w:rPr>
                <w:sz w:val="18"/>
                <w:szCs w:val="18"/>
              </w:rPr>
            </w:pPr>
            <w:r w:rsidRPr="005F0310">
              <w:rPr>
                <w:sz w:val="18"/>
                <w:szCs w:val="18"/>
              </w:rPr>
              <w:t>-Chemin de Fer</w:t>
            </w:r>
          </w:p>
          <w:p w:rsidR="00E73206" w:rsidRPr="005F0310" w:rsidRDefault="00E73206" w:rsidP="00E73206">
            <w:pPr>
              <w:rPr>
                <w:sz w:val="18"/>
                <w:szCs w:val="18"/>
              </w:rPr>
            </w:pPr>
            <w:r w:rsidRPr="005F0310">
              <w:rPr>
                <w:sz w:val="18"/>
                <w:szCs w:val="18"/>
              </w:rPr>
              <w:t>-Briqueterie</w:t>
            </w:r>
          </w:p>
          <w:p w:rsidR="00E73206" w:rsidRPr="005F0310" w:rsidRDefault="00E73206" w:rsidP="00E73206">
            <w:pPr>
              <w:rPr>
                <w:sz w:val="18"/>
                <w:szCs w:val="18"/>
              </w:rPr>
            </w:pPr>
            <w:r w:rsidRPr="005F0310">
              <w:rPr>
                <w:sz w:val="18"/>
                <w:szCs w:val="18"/>
              </w:rPr>
              <w:t>-Coton et tannerie</w:t>
            </w:r>
          </w:p>
          <w:p w:rsidR="00E73206" w:rsidRPr="005F0310" w:rsidRDefault="00E73206" w:rsidP="00E73206">
            <w:pPr>
              <w:rPr>
                <w:sz w:val="18"/>
                <w:szCs w:val="18"/>
              </w:rPr>
            </w:pPr>
            <w:r w:rsidRPr="005F0310">
              <w:rPr>
                <w:sz w:val="18"/>
                <w:szCs w:val="18"/>
              </w:rPr>
              <w:t>-Manufacture de chaussures</w:t>
            </w:r>
          </w:p>
          <w:p w:rsidR="00E73206" w:rsidRPr="005F0310" w:rsidRDefault="00E73206" w:rsidP="00E73206">
            <w:pPr>
              <w:rPr>
                <w:sz w:val="18"/>
                <w:szCs w:val="18"/>
              </w:rPr>
            </w:pPr>
            <w:r w:rsidRPr="005F0310">
              <w:rPr>
                <w:sz w:val="18"/>
                <w:szCs w:val="18"/>
              </w:rPr>
              <w:t>-Forge et génie inventif</w:t>
            </w:r>
          </w:p>
          <w:p w:rsidR="00E73206" w:rsidRPr="005F0310" w:rsidRDefault="00E73206" w:rsidP="00E73206">
            <w:pPr>
              <w:rPr>
                <w:sz w:val="18"/>
                <w:szCs w:val="18"/>
              </w:rPr>
            </w:pPr>
            <w:r w:rsidRPr="005F0310">
              <w:rPr>
                <w:sz w:val="18"/>
                <w:szCs w:val="18"/>
              </w:rPr>
              <w:t xml:space="preserve">-Brasserie </w:t>
            </w:r>
          </w:p>
          <w:p w:rsidR="00E73206" w:rsidRPr="005F0310" w:rsidRDefault="00E73206" w:rsidP="00E73206">
            <w:pPr>
              <w:rPr>
                <w:sz w:val="18"/>
                <w:szCs w:val="18"/>
              </w:rPr>
            </w:pPr>
            <w:r w:rsidRPr="005F0310">
              <w:rPr>
                <w:sz w:val="18"/>
                <w:szCs w:val="18"/>
              </w:rPr>
              <w:t>-Moulin à scie</w:t>
            </w:r>
          </w:p>
          <w:p w:rsidR="00E73206" w:rsidRDefault="00E73206" w:rsidP="00E73206">
            <w:pPr>
              <w:rPr>
                <w:b/>
              </w:rPr>
            </w:pPr>
          </w:p>
          <w:p w:rsidR="005F0310" w:rsidRDefault="005F0310" w:rsidP="00E73206">
            <w:pPr>
              <w:rPr>
                <w:b/>
              </w:rPr>
            </w:pPr>
          </w:p>
          <w:p w:rsidR="00E73206" w:rsidRPr="004966E4" w:rsidRDefault="00E73206" w:rsidP="00E73206">
            <w:pPr>
              <w:rPr>
                <w:sz w:val="20"/>
                <w:szCs w:val="20"/>
              </w:rPr>
            </w:pPr>
            <w:r w:rsidRPr="004966E4">
              <w:rPr>
                <w:sz w:val="20"/>
                <w:szCs w:val="20"/>
              </w:rPr>
              <w:t>Local 126-TBI</w:t>
            </w:r>
          </w:p>
        </w:tc>
        <w:tc>
          <w:tcPr>
            <w:tcW w:w="2126" w:type="dxa"/>
          </w:tcPr>
          <w:p w:rsidR="00E73206" w:rsidRDefault="005F0310" w:rsidP="00E73206">
            <w:r>
              <w:t xml:space="preserve">13 décembre  </w:t>
            </w:r>
            <w:r w:rsidR="00E73206">
              <w:t>(Anne)</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E73206" w:rsidRDefault="00E73206" w:rsidP="00E73206">
            <w:pPr>
              <w:rPr>
                <w:b/>
              </w:rPr>
            </w:pPr>
            <w:r>
              <w:rPr>
                <w:b/>
              </w:rPr>
              <w:t>Leçon 8</w:t>
            </w:r>
            <w:r w:rsidRPr="0020091D">
              <w:rPr>
                <w:b/>
              </w:rPr>
              <w:t>-</w:t>
            </w:r>
            <w:r>
              <w:rPr>
                <w:b/>
              </w:rPr>
              <w:t>I</w:t>
            </w:r>
            <w:r w:rsidRPr="006D3B08">
              <w:rPr>
                <w:b/>
              </w:rPr>
              <w:t xml:space="preserve">ndustrialisation et politique </w:t>
            </w:r>
            <w:r>
              <w:rPr>
                <w:b/>
              </w:rPr>
              <w:t xml:space="preserve"> Épopée des frères Simard</w:t>
            </w:r>
          </w:p>
          <w:p w:rsidR="00E73206" w:rsidRDefault="00E73206" w:rsidP="00E73206">
            <w:pPr>
              <w:rPr>
                <w:b/>
              </w:rPr>
            </w:pPr>
            <w:r>
              <w:rPr>
                <w:b/>
              </w:rPr>
              <w:t>Partie 3</w:t>
            </w:r>
          </w:p>
          <w:p w:rsidR="00E73206" w:rsidRPr="005F0310" w:rsidRDefault="00E73206" w:rsidP="00E73206">
            <w:pPr>
              <w:rPr>
                <w:sz w:val="18"/>
                <w:szCs w:val="18"/>
              </w:rPr>
            </w:pPr>
            <w:r w:rsidRPr="005F0310">
              <w:rPr>
                <w:b/>
                <w:sz w:val="18"/>
                <w:szCs w:val="18"/>
              </w:rPr>
              <w:t>-</w:t>
            </w:r>
            <w:r w:rsidRPr="005F0310">
              <w:rPr>
                <w:sz w:val="18"/>
                <w:szCs w:val="18"/>
              </w:rPr>
              <w:t>Recadrage historique</w:t>
            </w:r>
          </w:p>
          <w:p w:rsidR="00E73206" w:rsidRPr="005F0310" w:rsidRDefault="00E73206" w:rsidP="00E73206">
            <w:pPr>
              <w:rPr>
                <w:sz w:val="18"/>
                <w:szCs w:val="18"/>
              </w:rPr>
            </w:pPr>
            <w:r w:rsidRPr="005F0310">
              <w:rPr>
                <w:sz w:val="18"/>
                <w:szCs w:val="18"/>
              </w:rPr>
              <w:t>-Chronologie des événements du plan d’affaires des Simard</w:t>
            </w:r>
          </w:p>
          <w:p w:rsidR="00E73206" w:rsidRPr="005F0310" w:rsidRDefault="00E73206" w:rsidP="00E73206">
            <w:pPr>
              <w:rPr>
                <w:sz w:val="18"/>
                <w:szCs w:val="18"/>
              </w:rPr>
            </w:pPr>
            <w:r w:rsidRPr="005F0310">
              <w:rPr>
                <w:sz w:val="18"/>
                <w:szCs w:val="18"/>
              </w:rPr>
              <w:t>-Film «La grande aventure industrielle racontée par Édouard Simard, partie 1»</w:t>
            </w:r>
          </w:p>
          <w:p w:rsidR="00E73206" w:rsidRPr="005C383B" w:rsidRDefault="00E73206" w:rsidP="00E73206">
            <w:pPr>
              <w:rPr>
                <w:sz w:val="12"/>
                <w:szCs w:val="12"/>
              </w:rPr>
            </w:pPr>
          </w:p>
          <w:p w:rsidR="00E73206" w:rsidRPr="004966E4" w:rsidRDefault="00E73206" w:rsidP="00E73206">
            <w:pPr>
              <w:rPr>
                <w:sz w:val="20"/>
                <w:szCs w:val="20"/>
              </w:rPr>
            </w:pPr>
            <w:r w:rsidRPr="004966E4">
              <w:rPr>
                <w:sz w:val="20"/>
                <w:szCs w:val="20"/>
              </w:rPr>
              <w:t>Local 126-TB</w:t>
            </w:r>
            <w:r w:rsidR="005F0310" w:rsidRPr="004966E4">
              <w:rPr>
                <w:sz w:val="20"/>
                <w:szCs w:val="20"/>
              </w:rPr>
              <w:t>I</w:t>
            </w:r>
          </w:p>
        </w:tc>
        <w:tc>
          <w:tcPr>
            <w:tcW w:w="1134" w:type="dxa"/>
          </w:tcPr>
          <w:p w:rsidR="00E73206" w:rsidRDefault="00E73206" w:rsidP="00E73206">
            <w:r>
              <w:t>14 déc.</w:t>
            </w:r>
          </w:p>
          <w:p w:rsidR="00E73206" w:rsidRDefault="00E73206" w:rsidP="00E73206"/>
        </w:tc>
        <w:tc>
          <w:tcPr>
            <w:tcW w:w="2694" w:type="dxa"/>
            <w:tcBorders>
              <w:bottom w:val="single" w:sz="4" w:space="0" w:color="000000" w:themeColor="text1"/>
            </w:tcBorders>
          </w:tcPr>
          <w:p w:rsidR="00E73206" w:rsidRDefault="00E73206" w:rsidP="00E73206">
            <w:r>
              <w:t>15 décembre</w:t>
            </w:r>
            <w:r w:rsidR="005F0310">
              <w:t xml:space="preserve"> </w:t>
            </w:r>
            <w:r>
              <w:t>(Anne)</w:t>
            </w:r>
          </w:p>
          <w:p w:rsidR="00E73206" w:rsidRPr="004966E4" w:rsidRDefault="00E73206" w:rsidP="00E73206">
            <w:pPr>
              <w:rPr>
                <w:sz w:val="20"/>
                <w:szCs w:val="20"/>
              </w:rPr>
            </w:pPr>
            <w:r w:rsidRPr="004966E4">
              <w:rPr>
                <w:sz w:val="20"/>
                <w:szCs w:val="20"/>
              </w:rPr>
              <w:t>PM 2 heures</w:t>
            </w:r>
          </w:p>
          <w:p w:rsidR="00E73206" w:rsidRPr="005C383B" w:rsidRDefault="00E73206" w:rsidP="00E73206">
            <w:pPr>
              <w:rPr>
                <w:sz w:val="12"/>
                <w:szCs w:val="12"/>
              </w:rPr>
            </w:pPr>
          </w:p>
          <w:p w:rsidR="00E73206" w:rsidRPr="0020091D" w:rsidRDefault="00E73206" w:rsidP="00E73206">
            <w:pPr>
              <w:rPr>
                <w:b/>
              </w:rPr>
            </w:pPr>
            <w:r>
              <w:rPr>
                <w:b/>
              </w:rPr>
              <w:t xml:space="preserve"> Préparation du travail de session  </w:t>
            </w:r>
          </w:p>
          <w:p w:rsidR="00E73206" w:rsidRDefault="00E73206" w:rsidP="00E73206"/>
          <w:p w:rsidR="00E73206" w:rsidRDefault="00E73206" w:rsidP="00E73206"/>
          <w:p w:rsidR="00E73206" w:rsidRDefault="00E73206" w:rsidP="00E73206"/>
          <w:p w:rsidR="00E73206" w:rsidRDefault="00E73206" w:rsidP="00E73206"/>
          <w:p w:rsidR="00E73206" w:rsidRDefault="00E73206" w:rsidP="00E73206"/>
          <w:p w:rsidR="00E73206" w:rsidRDefault="00E73206" w:rsidP="00E73206"/>
          <w:p w:rsidR="005F0310" w:rsidRDefault="005F0310" w:rsidP="00E73206"/>
          <w:p w:rsidR="005F0310" w:rsidRDefault="005F0310" w:rsidP="00E73206"/>
          <w:p w:rsidR="005F0310" w:rsidRDefault="005F0310" w:rsidP="00E73206"/>
          <w:p w:rsidR="005F0310" w:rsidRDefault="005F0310" w:rsidP="00E73206"/>
          <w:p w:rsidR="00E73206" w:rsidRPr="004966E4" w:rsidRDefault="004966E4" w:rsidP="00E73206">
            <w:pPr>
              <w:rPr>
                <w:sz w:val="20"/>
                <w:szCs w:val="20"/>
              </w:rPr>
            </w:pPr>
            <w:r w:rsidRPr="004966E4">
              <w:rPr>
                <w:sz w:val="20"/>
                <w:szCs w:val="20"/>
              </w:rPr>
              <w:t>Local 126 avec TBI</w:t>
            </w:r>
          </w:p>
        </w:tc>
        <w:tc>
          <w:tcPr>
            <w:tcW w:w="1134" w:type="dxa"/>
          </w:tcPr>
          <w:p w:rsidR="00E73206" w:rsidRDefault="00E73206" w:rsidP="00E73206">
            <w:r>
              <w:t>16 déc.</w:t>
            </w:r>
          </w:p>
        </w:tc>
      </w:tr>
      <w:tr w:rsidR="00E73206" w:rsidTr="00E73206">
        <w:tc>
          <w:tcPr>
            <w:tcW w:w="2518" w:type="dxa"/>
            <w:shd w:val="clear" w:color="auto" w:fill="auto"/>
          </w:tcPr>
          <w:p w:rsidR="00E73206" w:rsidRDefault="005F0310" w:rsidP="00E73206">
            <w:r>
              <w:t>19 décembre    (Do</w:t>
            </w:r>
            <w:r w:rsidR="00E73206">
              <w:t>)</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5C383B" w:rsidRDefault="00E73206" w:rsidP="00E73206">
            <w:r>
              <w:rPr>
                <w:b/>
              </w:rPr>
              <w:t>Leçon 9</w:t>
            </w:r>
            <w:r w:rsidRPr="0020091D">
              <w:rPr>
                <w:b/>
              </w:rPr>
              <w:t>-</w:t>
            </w:r>
            <w:r w:rsidRPr="00404D97">
              <w:rPr>
                <w:b/>
              </w:rPr>
              <w:t xml:space="preserve"> </w:t>
            </w:r>
            <w:r w:rsidR="005C383B">
              <w:rPr>
                <w:b/>
              </w:rPr>
              <w:t>Société</w:t>
            </w:r>
          </w:p>
          <w:p w:rsidR="005C383B" w:rsidRPr="005C383B" w:rsidRDefault="005C383B" w:rsidP="00E73206">
            <w:pPr>
              <w:rPr>
                <w:sz w:val="12"/>
                <w:szCs w:val="12"/>
              </w:rPr>
            </w:pPr>
          </w:p>
          <w:p w:rsidR="00E73206" w:rsidRDefault="00E73206" w:rsidP="00E73206">
            <w:pPr>
              <w:rPr>
                <w:sz w:val="18"/>
                <w:szCs w:val="18"/>
              </w:rPr>
            </w:pPr>
            <w:r w:rsidRPr="005C383B">
              <w:rPr>
                <w:sz w:val="18"/>
                <w:szCs w:val="18"/>
              </w:rPr>
              <w:t>-</w:t>
            </w:r>
            <w:r w:rsidR="005C383B">
              <w:rPr>
                <w:sz w:val="18"/>
                <w:szCs w:val="18"/>
              </w:rPr>
              <w:t>Urbanisation</w:t>
            </w:r>
          </w:p>
          <w:p w:rsidR="005C383B" w:rsidRDefault="005C383B" w:rsidP="00E73206">
            <w:pPr>
              <w:rPr>
                <w:sz w:val="18"/>
                <w:szCs w:val="18"/>
              </w:rPr>
            </w:pPr>
            <w:r>
              <w:rPr>
                <w:sz w:val="18"/>
                <w:szCs w:val="18"/>
              </w:rPr>
              <w:t>-Conditions de travail</w:t>
            </w:r>
          </w:p>
          <w:p w:rsidR="005C383B" w:rsidRDefault="005C383B" w:rsidP="00E73206">
            <w:pPr>
              <w:rPr>
                <w:sz w:val="18"/>
                <w:szCs w:val="18"/>
              </w:rPr>
            </w:pPr>
            <w:r>
              <w:rPr>
                <w:sz w:val="18"/>
                <w:szCs w:val="18"/>
              </w:rPr>
              <w:t>-Syndicalisation</w:t>
            </w:r>
          </w:p>
          <w:p w:rsidR="005C383B" w:rsidRDefault="005C383B" w:rsidP="00E73206">
            <w:pPr>
              <w:rPr>
                <w:sz w:val="18"/>
                <w:szCs w:val="18"/>
              </w:rPr>
            </w:pPr>
            <w:r>
              <w:rPr>
                <w:sz w:val="18"/>
                <w:szCs w:val="18"/>
              </w:rPr>
              <w:t>-1</w:t>
            </w:r>
            <w:r w:rsidRPr="005C383B">
              <w:rPr>
                <w:sz w:val="18"/>
                <w:szCs w:val="18"/>
                <w:vertAlign w:val="superscript"/>
              </w:rPr>
              <w:t>ère</w:t>
            </w:r>
            <w:r>
              <w:rPr>
                <w:sz w:val="18"/>
                <w:szCs w:val="18"/>
              </w:rPr>
              <w:t xml:space="preserve"> Guerre mondiale</w:t>
            </w:r>
          </w:p>
          <w:p w:rsidR="005C383B" w:rsidRPr="005C383B" w:rsidRDefault="005C383B" w:rsidP="00E73206">
            <w:r>
              <w:rPr>
                <w:sz w:val="18"/>
                <w:szCs w:val="18"/>
              </w:rPr>
              <w:t>-Femmes et enfants</w:t>
            </w:r>
          </w:p>
          <w:p w:rsidR="00E73206" w:rsidRPr="005C383B" w:rsidRDefault="00E73206" w:rsidP="00E73206">
            <w:pPr>
              <w:rPr>
                <w:sz w:val="12"/>
                <w:szCs w:val="12"/>
              </w:rPr>
            </w:pPr>
          </w:p>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5C383B" w:rsidP="00E73206">
            <w:r>
              <w:t>20 Décembre  (Anne)</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E73206" w:rsidRPr="0020091D" w:rsidRDefault="00E73206" w:rsidP="00E73206">
            <w:pPr>
              <w:rPr>
                <w:b/>
              </w:rPr>
            </w:pPr>
            <w:r>
              <w:rPr>
                <w:b/>
              </w:rPr>
              <w:t xml:space="preserve"> Préparation du travail de session </w:t>
            </w:r>
            <w:r w:rsidRPr="0020091D">
              <w:rPr>
                <w:b/>
              </w:rPr>
              <w:t xml:space="preserve"> </w:t>
            </w:r>
          </w:p>
        </w:tc>
        <w:tc>
          <w:tcPr>
            <w:tcW w:w="1134" w:type="dxa"/>
          </w:tcPr>
          <w:p w:rsidR="00E73206" w:rsidRDefault="00E73206" w:rsidP="00E73206">
            <w:r>
              <w:t>21 déc.</w:t>
            </w:r>
          </w:p>
          <w:p w:rsidR="00E73206" w:rsidRDefault="00E73206" w:rsidP="00E73206"/>
        </w:tc>
        <w:tc>
          <w:tcPr>
            <w:tcW w:w="2694" w:type="dxa"/>
            <w:shd w:val="clear" w:color="auto" w:fill="auto"/>
          </w:tcPr>
          <w:p w:rsidR="00E73206" w:rsidRDefault="00E73206" w:rsidP="00E73206">
            <w:r>
              <w:t>22 décembre  (Anne)</w:t>
            </w:r>
          </w:p>
          <w:p w:rsidR="00E73206" w:rsidRPr="004966E4" w:rsidRDefault="00E73206" w:rsidP="00E73206">
            <w:pPr>
              <w:rPr>
                <w:sz w:val="20"/>
                <w:szCs w:val="20"/>
              </w:rPr>
            </w:pPr>
            <w:r w:rsidRPr="004966E4">
              <w:rPr>
                <w:sz w:val="20"/>
                <w:szCs w:val="20"/>
              </w:rPr>
              <w:t>PM 2 heures</w:t>
            </w:r>
          </w:p>
          <w:p w:rsidR="00E73206" w:rsidRPr="005C383B" w:rsidRDefault="00E73206" w:rsidP="00E73206">
            <w:pPr>
              <w:rPr>
                <w:sz w:val="12"/>
                <w:szCs w:val="12"/>
              </w:rPr>
            </w:pPr>
          </w:p>
          <w:p w:rsidR="00E73206" w:rsidRPr="0020091D" w:rsidRDefault="00E73206" w:rsidP="00E73206">
            <w:pPr>
              <w:rPr>
                <w:b/>
              </w:rPr>
            </w:pPr>
            <w:r>
              <w:rPr>
                <w:b/>
              </w:rPr>
              <w:t xml:space="preserve"> Préparation du travail de session   </w:t>
            </w:r>
          </w:p>
        </w:tc>
        <w:tc>
          <w:tcPr>
            <w:tcW w:w="1134" w:type="dxa"/>
          </w:tcPr>
          <w:p w:rsidR="00E73206" w:rsidRDefault="00E73206" w:rsidP="00E73206">
            <w:r>
              <w:t>23 déc.</w:t>
            </w:r>
          </w:p>
        </w:tc>
      </w:tr>
      <w:tr w:rsidR="00E73206" w:rsidTr="005C383B">
        <w:trPr>
          <w:trHeight w:val="283"/>
        </w:trPr>
        <w:tc>
          <w:tcPr>
            <w:tcW w:w="9606" w:type="dxa"/>
            <w:gridSpan w:val="5"/>
            <w:shd w:val="clear" w:color="auto" w:fill="auto"/>
          </w:tcPr>
          <w:p w:rsidR="00E73206" w:rsidRPr="000E000F" w:rsidRDefault="00E73206" w:rsidP="005C383B">
            <w:pPr>
              <w:jc w:val="center"/>
              <w:rPr>
                <w:b/>
              </w:rPr>
            </w:pPr>
            <w:r w:rsidRPr="000E000F">
              <w:rPr>
                <w:b/>
              </w:rPr>
              <w:t>Noel</w:t>
            </w:r>
          </w:p>
        </w:tc>
      </w:tr>
      <w:tr w:rsidR="00E73206" w:rsidTr="00E73206">
        <w:trPr>
          <w:trHeight w:val="408"/>
        </w:trPr>
        <w:tc>
          <w:tcPr>
            <w:tcW w:w="2518" w:type="dxa"/>
            <w:shd w:val="clear" w:color="auto" w:fill="auto"/>
          </w:tcPr>
          <w:p w:rsidR="00E73206" w:rsidRDefault="00E73206" w:rsidP="00E73206">
            <w:r>
              <w:t>9 janvier</w:t>
            </w:r>
          </w:p>
          <w:p w:rsidR="00E73206" w:rsidRDefault="00E73206" w:rsidP="00E73206">
            <w:pPr>
              <w:jc w:val="center"/>
            </w:pPr>
          </w:p>
          <w:p w:rsidR="00E73206" w:rsidRDefault="00E73206" w:rsidP="00E73206">
            <w:pPr>
              <w:jc w:val="center"/>
            </w:pPr>
          </w:p>
          <w:p w:rsidR="00E73206" w:rsidRDefault="00E73206" w:rsidP="00E73206">
            <w:pPr>
              <w:jc w:val="center"/>
            </w:pPr>
          </w:p>
          <w:p w:rsidR="00E73206" w:rsidRPr="00E83D7E" w:rsidRDefault="00E73206" w:rsidP="00E73206">
            <w:pPr>
              <w:jc w:val="center"/>
              <w:rPr>
                <w:i/>
              </w:rPr>
            </w:pPr>
            <w:r w:rsidRPr="00E83D7E">
              <w:rPr>
                <w:i/>
              </w:rPr>
              <w:t>Pédagogique</w:t>
            </w:r>
          </w:p>
        </w:tc>
        <w:tc>
          <w:tcPr>
            <w:tcW w:w="2126" w:type="dxa"/>
            <w:shd w:val="clear" w:color="auto" w:fill="auto"/>
          </w:tcPr>
          <w:p w:rsidR="00E73206" w:rsidRDefault="005C383B" w:rsidP="00E73206">
            <w:r>
              <w:t>10 janvier (Do</w:t>
            </w:r>
            <w:r w:rsidR="00E73206">
              <w:t>)</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E73206" w:rsidRPr="000E000F" w:rsidRDefault="00E73206" w:rsidP="00E73206">
            <w:pPr>
              <w:rPr>
                <w:b/>
              </w:rPr>
            </w:pPr>
            <w:r>
              <w:rPr>
                <w:b/>
              </w:rPr>
              <w:t>Leçon 10-</w:t>
            </w:r>
            <w:r w:rsidRPr="000E000F">
              <w:rPr>
                <w:b/>
              </w:rPr>
              <w:t>Éducation</w:t>
            </w:r>
            <w:r w:rsidR="005C383B">
              <w:rPr>
                <w:b/>
              </w:rPr>
              <w:t xml:space="preserve"> à Sorel</w:t>
            </w:r>
          </w:p>
          <w:p w:rsidR="005C383B" w:rsidRPr="005C383B" w:rsidRDefault="005C383B" w:rsidP="005C383B">
            <w:pPr>
              <w:ind w:firstLine="708"/>
              <w:rPr>
                <w:sz w:val="12"/>
                <w:szCs w:val="12"/>
              </w:rPr>
            </w:pPr>
          </w:p>
          <w:p w:rsidR="00E73206" w:rsidRPr="005C383B" w:rsidRDefault="005C383B" w:rsidP="00E73206">
            <w:pPr>
              <w:rPr>
                <w:sz w:val="18"/>
                <w:szCs w:val="18"/>
              </w:rPr>
            </w:pPr>
            <w:r>
              <w:rPr>
                <w:sz w:val="18"/>
                <w:szCs w:val="18"/>
              </w:rPr>
              <w:t xml:space="preserve">-Développement des écoles </w:t>
            </w:r>
            <w:r w:rsidR="00E73206" w:rsidRPr="005C383B">
              <w:rPr>
                <w:sz w:val="18"/>
                <w:szCs w:val="18"/>
              </w:rPr>
              <w:t>à Sorel.</w:t>
            </w:r>
          </w:p>
          <w:p w:rsidR="00E73206" w:rsidRPr="005C383B" w:rsidRDefault="00E73206" w:rsidP="00E73206">
            <w:pPr>
              <w:rPr>
                <w:sz w:val="12"/>
                <w:szCs w:val="12"/>
              </w:rPr>
            </w:pPr>
          </w:p>
          <w:p w:rsidR="00E73206" w:rsidRPr="004966E4" w:rsidRDefault="00E73206" w:rsidP="00E73206">
            <w:pPr>
              <w:rPr>
                <w:b/>
                <w:sz w:val="20"/>
                <w:szCs w:val="20"/>
              </w:rPr>
            </w:pPr>
            <w:r w:rsidRPr="004966E4">
              <w:rPr>
                <w:sz w:val="20"/>
                <w:szCs w:val="20"/>
              </w:rPr>
              <w:t>Local 126-TBI</w:t>
            </w:r>
          </w:p>
        </w:tc>
        <w:tc>
          <w:tcPr>
            <w:tcW w:w="1134" w:type="dxa"/>
          </w:tcPr>
          <w:p w:rsidR="00E73206" w:rsidRDefault="00E73206" w:rsidP="00E73206">
            <w:r>
              <w:t>11 janv.</w:t>
            </w:r>
          </w:p>
        </w:tc>
        <w:tc>
          <w:tcPr>
            <w:tcW w:w="2694" w:type="dxa"/>
            <w:shd w:val="clear" w:color="auto" w:fill="auto"/>
          </w:tcPr>
          <w:p w:rsidR="00E73206" w:rsidRDefault="00E73206" w:rsidP="00E73206">
            <w:r>
              <w:t xml:space="preserve">12 Janvier   </w:t>
            </w:r>
            <w:r w:rsidR="005C383B">
              <w:t>(Do</w:t>
            </w:r>
            <w:r>
              <w:t>)</w:t>
            </w:r>
          </w:p>
          <w:p w:rsidR="00E73206" w:rsidRPr="004966E4" w:rsidRDefault="00E73206" w:rsidP="00E73206">
            <w:pPr>
              <w:rPr>
                <w:sz w:val="20"/>
                <w:szCs w:val="20"/>
              </w:rPr>
            </w:pPr>
            <w:r w:rsidRPr="004966E4">
              <w:rPr>
                <w:sz w:val="20"/>
                <w:szCs w:val="20"/>
              </w:rPr>
              <w:t>PM 2 heures</w:t>
            </w:r>
          </w:p>
          <w:p w:rsidR="00E73206" w:rsidRPr="005C383B" w:rsidRDefault="00E73206" w:rsidP="00E73206">
            <w:pPr>
              <w:rPr>
                <w:sz w:val="12"/>
                <w:szCs w:val="12"/>
              </w:rPr>
            </w:pPr>
          </w:p>
          <w:p w:rsidR="00E73206" w:rsidRDefault="00E73206" w:rsidP="00E73206">
            <w:r>
              <w:rPr>
                <w:b/>
              </w:rPr>
              <w:t xml:space="preserve"> Préparation du travail de session </w:t>
            </w:r>
          </w:p>
          <w:p w:rsidR="005C383B" w:rsidRDefault="005C383B" w:rsidP="00E73206"/>
          <w:p w:rsidR="005C383B" w:rsidRDefault="005C383B" w:rsidP="00E73206"/>
          <w:p w:rsidR="005C383B" w:rsidRPr="005C383B" w:rsidRDefault="005C383B" w:rsidP="00E73206">
            <w:pPr>
              <w:rPr>
                <w:sz w:val="12"/>
                <w:szCs w:val="12"/>
              </w:rPr>
            </w:pPr>
          </w:p>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13 janv.</w:t>
            </w:r>
          </w:p>
        </w:tc>
      </w:tr>
      <w:tr w:rsidR="00E73206" w:rsidTr="00E73206">
        <w:tc>
          <w:tcPr>
            <w:tcW w:w="2518" w:type="dxa"/>
            <w:shd w:val="clear" w:color="auto" w:fill="auto"/>
          </w:tcPr>
          <w:p w:rsidR="00E73206" w:rsidRDefault="00E73206" w:rsidP="00E73206">
            <w:r>
              <w:t>16 janvier  (Anne)</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b/>
                <w:sz w:val="12"/>
                <w:szCs w:val="12"/>
              </w:rPr>
            </w:pPr>
          </w:p>
          <w:p w:rsidR="00E73206" w:rsidRDefault="00E73206" w:rsidP="00E73206">
            <w:pPr>
              <w:rPr>
                <w:b/>
              </w:rPr>
            </w:pPr>
            <w:r>
              <w:rPr>
                <w:b/>
              </w:rPr>
              <w:t xml:space="preserve">Leçon 11 Sorel et montée du pouvoir du peuple </w:t>
            </w:r>
            <w:proofErr w:type="gramStart"/>
            <w:r>
              <w:rPr>
                <w:b/>
              </w:rPr>
              <w:t>( partie</w:t>
            </w:r>
            <w:proofErr w:type="gramEnd"/>
            <w:r>
              <w:rPr>
                <w:b/>
              </w:rPr>
              <w:t xml:space="preserve"> 1)</w:t>
            </w:r>
          </w:p>
          <w:p w:rsidR="00E73206" w:rsidRPr="005C383B" w:rsidRDefault="00E73206" w:rsidP="00E73206">
            <w:pPr>
              <w:rPr>
                <w:sz w:val="12"/>
                <w:szCs w:val="12"/>
              </w:rPr>
            </w:pPr>
          </w:p>
          <w:p w:rsidR="00E73206" w:rsidRPr="005C383B" w:rsidRDefault="00E73206" w:rsidP="00E73206">
            <w:pPr>
              <w:rPr>
                <w:sz w:val="18"/>
                <w:szCs w:val="18"/>
              </w:rPr>
            </w:pPr>
            <w:r w:rsidRPr="005C383B">
              <w:rPr>
                <w:sz w:val="18"/>
                <w:szCs w:val="18"/>
              </w:rPr>
              <w:t>-naissance du mouvement syndical</w:t>
            </w:r>
          </w:p>
          <w:p w:rsidR="00E73206" w:rsidRPr="005C383B" w:rsidRDefault="00E73206" w:rsidP="00E73206">
            <w:pPr>
              <w:rPr>
                <w:sz w:val="18"/>
                <w:szCs w:val="18"/>
              </w:rPr>
            </w:pPr>
            <w:r w:rsidRPr="005C383B">
              <w:rPr>
                <w:sz w:val="18"/>
                <w:szCs w:val="18"/>
              </w:rPr>
              <w:t>-Film «La grande aventure industrielle racontée par Édouard Simard-partie 2)»</w:t>
            </w:r>
          </w:p>
          <w:p w:rsidR="00E73206" w:rsidRPr="005C383B" w:rsidRDefault="00E73206" w:rsidP="00E73206">
            <w:pPr>
              <w:rPr>
                <w:sz w:val="18"/>
                <w:szCs w:val="18"/>
              </w:rPr>
            </w:pPr>
            <w:r w:rsidRPr="005C383B">
              <w:rPr>
                <w:sz w:val="18"/>
                <w:szCs w:val="18"/>
              </w:rPr>
              <w:t>- Grève de 1937 –le début du conflit</w:t>
            </w:r>
          </w:p>
          <w:p w:rsidR="00E73206" w:rsidRPr="005C383B" w:rsidRDefault="00E73206" w:rsidP="00E73206">
            <w:pPr>
              <w:rPr>
                <w:sz w:val="18"/>
                <w:szCs w:val="18"/>
              </w:rPr>
            </w:pPr>
            <w:r w:rsidRPr="005C383B">
              <w:rPr>
                <w:sz w:val="18"/>
                <w:szCs w:val="18"/>
              </w:rPr>
              <w:t>-Qui décide à Sorel?</w:t>
            </w:r>
          </w:p>
          <w:p w:rsidR="00E73206" w:rsidRPr="005C383B" w:rsidRDefault="00E73206" w:rsidP="00E73206">
            <w:pPr>
              <w:rPr>
                <w:sz w:val="18"/>
                <w:szCs w:val="18"/>
              </w:rPr>
            </w:pPr>
            <w:r w:rsidRPr="005C383B">
              <w:rPr>
                <w:sz w:val="18"/>
                <w:szCs w:val="18"/>
              </w:rPr>
              <w:t>-Religion, mairie</w:t>
            </w:r>
          </w:p>
          <w:p w:rsidR="005C383B" w:rsidRPr="004966E4" w:rsidRDefault="005C383B" w:rsidP="00E73206">
            <w:pPr>
              <w:rPr>
                <w:sz w:val="12"/>
                <w:szCs w:val="12"/>
              </w:rPr>
            </w:pPr>
          </w:p>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5C383B" w:rsidP="00E73206">
            <w:r>
              <w:t xml:space="preserve">17 janvier   </w:t>
            </w:r>
            <w:r w:rsidR="00E73206">
              <w:t>(Anne)</w:t>
            </w:r>
          </w:p>
          <w:p w:rsidR="00E73206" w:rsidRPr="004966E4" w:rsidRDefault="00E73206" w:rsidP="00E73206">
            <w:pPr>
              <w:rPr>
                <w:sz w:val="20"/>
                <w:szCs w:val="20"/>
              </w:rPr>
            </w:pPr>
            <w:r w:rsidRPr="004966E4">
              <w:rPr>
                <w:sz w:val="20"/>
                <w:szCs w:val="20"/>
              </w:rPr>
              <w:t>AM 3 heures</w:t>
            </w:r>
          </w:p>
          <w:p w:rsidR="00E73206" w:rsidRPr="005C383B" w:rsidRDefault="00E73206" w:rsidP="00E73206">
            <w:pPr>
              <w:rPr>
                <w:sz w:val="12"/>
                <w:szCs w:val="12"/>
              </w:rPr>
            </w:pPr>
          </w:p>
          <w:p w:rsidR="00E73206" w:rsidRDefault="00E73206" w:rsidP="00E73206">
            <w:pPr>
              <w:rPr>
                <w:b/>
              </w:rPr>
            </w:pPr>
            <w:r>
              <w:rPr>
                <w:b/>
              </w:rPr>
              <w:t>Leçon 11</w:t>
            </w:r>
            <w:r w:rsidRPr="0020091D">
              <w:rPr>
                <w:b/>
              </w:rPr>
              <w:t>-</w:t>
            </w:r>
            <w:r>
              <w:rPr>
                <w:b/>
              </w:rPr>
              <w:t xml:space="preserve"> Sorel et montée du pouvoir du peuple </w:t>
            </w:r>
            <w:proofErr w:type="gramStart"/>
            <w:r>
              <w:rPr>
                <w:b/>
              </w:rPr>
              <w:t>( partie</w:t>
            </w:r>
            <w:proofErr w:type="gramEnd"/>
            <w:r>
              <w:rPr>
                <w:b/>
              </w:rPr>
              <w:t xml:space="preserve"> 2)</w:t>
            </w:r>
          </w:p>
          <w:p w:rsidR="005C383B" w:rsidRPr="005C383B" w:rsidRDefault="005C383B" w:rsidP="00E73206">
            <w:pPr>
              <w:rPr>
                <w:b/>
                <w:sz w:val="16"/>
                <w:szCs w:val="16"/>
              </w:rPr>
            </w:pPr>
          </w:p>
          <w:p w:rsidR="00E73206" w:rsidRPr="005C383B" w:rsidRDefault="00E73206" w:rsidP="00E73206">
            <w:pPr>
              <w:rPr>
                <w:sz w:val="18"/>
                <w:szCs w:val="18"/>
              </w:rPr>
            </w:pPr>
            <w:r w:rsidRPr="005C383B">
              <w:rPr>
                <w:b/>
                <w:sz w:val="18"/>
                <w:szCs w:val="18"/>
              </w:rPr>
              <w:t>-</w:t>
            </w:r>
            <w:r w:rsidRPr="005C383B">
              <w:rPr>
                <w:sz w:val="18"/>
                <w:szCs w:val="18"/>
              </w:rPr>
              <w:t>Grève de 1937, suite et fin du conflit</w:t>
            </w:r>
          </w:p>
          <w:p w:rsidR="00E73206" w:rsidRPr="005C383B" w:rsidRDefault="00E73206" w:rsidP="00E73206">
            <w:pPr>
              <w:rPr>
                <w:sz w:val="18"/>
                <w:szCs w:val="18"/>
              </w:rPr>
            </w:pPr>
            <w:r w:rsidRPr="005C383B">
              <w:rPr>
                <w:sz w:val="18"/>
                <w:szCs w:val="18"/>
              </w:rPr>
              <w:t>-les personnages</w:t>
            </w:r>
          </w:p>
          <w:p w:rsidR="00E73206" w:rsidRPr="005C383B" w:rsidRDefault="00E73206" w:rsidP="00E73206">
            <w:pPr>
              <w:rPr>
                <w:sz w:val="18"/>
                <w:szCs w:val="18"/>
              </w:rPr>
            </w:pPr>
            <w:r w:rsidRPr="005C383B">
              <w:rPr>
                <w:sz w:val="18"/>
                <w:szCs w:val="18"/>
              </w:rPr>
              <w:t>-les gagnants</w:t>
            </w:r>
          </w:p>
          <w:p w:rsidR="00E73206" w:rsidRPr="005C383B" w:rsidRDefault="00E73206" w:rsidP="00E73206">
            <w:pPr>
              <w:rPr>
                <w:sz w:val="18"/>
                <w:szCs w:val="18"/>
              </w:rPr>
            </w:pPr>
            <w:r w:rsidRPr="005C383B">
              <w:rPr>
                <w:sz w:val="18"/>
                <w:szCs w:val="18"/>
              </w:rPr>
              <w:t>-Les leçons</w:t>
            </w:r>
          </w:p>
          <w:p w:rsidR="00E73206" w:rsidRPr="005C383B" w:rsidRDefault="00E73206" w:rsidP="00E73206">
            <w:pPr>
              <w:rPr>
                <w:sz w:val="18"/>
                <w:szCs w:val="18"/>
              </w:rPr>
            </w:pPr>
            <w:r w:rsidRPr="005C383B">
              <w:rPr>
                <w:sz w:val="18"/>
                <w:szCs w:val="18"/>
              </w:rPr>
              <w:t>-l’impact sur aujourd’hui</w:t>
            </w:r>
          </w:p>
          <w:p w:rsidR="00E73206" w:rsidRDefault="00E73206" w:rsidP="00E73206">
            <w:pPr>
              <w:rPr>
                <w:sz w:val="16"/>
                <w:szCs w:val="16"/>
              </w:rPr>
            </w:pPr>
          </w:p>
          <w:p w:rsidR="004966E4" w:rsidRDefault="004966E4" w:rsidP="00E73206">
            <w:pPr>
              <w:rPr>
                <w:sz w:val="16"/>
                <w:szCs w:val="16"/>
              </w:rPr>
            </w:pPr>
          </w:p>
          <w:p w:rsidR="004966E4" w:rsidRDefault="004966E4" w:rsidP="00E73206">
            <w:pPr>
              <w:rPr>
                <w:sz w:val="16"/>
                <w:szCs w:val="16"/>
              </w:rPr>
            </w:pPr>
          </w:p>
          <w:p w:rsidR="004966E4" w:rsidRPr="005C383B" w:rsidRDefault="004966E4" w:rsidP="00E73206">
            <w:pPr>
              <w:rPr>
                <w:sz w:val="16"/>
                <w:szCs w:val="16"/>
              </w:rPr>
            </w:pPr>
          </w:p>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18 janvier</w:t>
            </w:r>
          </w:p>
        </w:tc>
        <w:tc>
          <w:tcPr>
            <w:tcW w:w="2694" w:type="dxa"/>
          </w:tcPr>
          <w:p w:rsidR="00E73206" w:rsidRDefault="00E73206" w:rsidP="00E73206">
            <w:r>
              <w:t>19 janvier      (Anne)</w:t>
            </w:r>
          </w:p>
          <w:p w:rsidR="00E73206" w:rsidRPr="004966E4" w:rsidRDefault="00E73206" w:rsidP="00E73206">
            <w:pPr>
              <w:rPr>
                <w:sz w:val="20"/>
                <w:szCs w:val="20"/>
              </w:rPr>
            </w:pPr>
            <w:r w:rsidRPr="004966E4">
              <w:rPr>
                <w:sz w:val="20"/>
                <w:szCs w:val="20"/>
              </w:rPr>
              <w:t>PM 2 heures</w:t>
            </w:r>
          </w:p>
          <w:p w:rsidR="00E73206" w:rsidRPr="005C383B" w:rsidRDefault="00E73206" w:rsidP="00E73206">
            <w:pPr>
              <w:rPr>
                <w:sz w:val="12"/>
                <w:szCs w:val="12"/>
              </w:rPr>
            </w:pPr>
          </w:p>
          <w:p w:rsidR="00E73206" w:rsidRPr="0020091D" w:rsidRDefault="00E73206" w:rsidP="00E73206">
            <w:pPr>
              <w:rPr>
                <w:b/>
              </w:rPr>
            </w:pPr>
            <w:r>
              <w:rPr>
                <w:b/>
              </w:rPr>
              <w:t xml:space="preserve">Préparation du travail de session </w:t>
            </w:r>
          </w:p>
        </w:tc>
        <w:tc>
          <w:tcPr>
            <w:tcW w:w="1134" w:type="dxa"/>
          </w:tcPr>
          <w:p w:rsidR="00E73206" w:rsidRDefault="00E73206" w:rsidP="00E73206">
            <w:r>
              <w:t>20 janvier</w:t>
            </w:r>
          </w:p>
        </w:tc>
      </w:tr>
      <w:tr w:rsidR="00E73206" w:rsidTr="00E73206">
        <w:tc>
          <w:tcPr>
            <w:tcW w:w="2518" w:type="dxa"/>
            <w:shd w:val="clear" w:color="auto" w:fill="auto"/>
          </w:tcPr>
          <w:p w:rsidR="00E73206" w:rsidRDefault="00E73206" w:rsidP="00E73206">
            <w:r>
              <w:lastRenderedPageBreak/>
              <w:t xml:space="preserve">23 janvier </w:t>
            </w:r>
            <w:r w:rsidR="004966E4">
              <w:t xml:space="preserve">    </w:t>
            </w:r>
            <w:r>
              <w:t xml:space="preserve"> </w:t>
            </w:r>
            <w:r w:rsidR="004966E4">
              <w:t>(Do</w:t>
            </w:r>
            <w:r>
              <w:t>)</w:t>
            </w:r>
          </w:p>
          <w:p w:rsidR="00E73206" w:rsidRPr="004966E4" w:rsidRDefault="00E73206" w:rsidP="00E73206">
            <w:pPr>
              <w:rPr>
                <w:sz w:val="20"/>
                <w:szCs w:val="20"/>
              </w:rPr>
            </w:pPr>
            <w:r w:rsidRPr="004966E4">
              <w:rPr>
                <w:sz w:val="20"/>
                <w:szCs w:val="20"/>
              </w:rPr>
              <w:t>AM 3 heures</w:t>
            </w:r>
          </w:p>
          <w:p w:rsidR="00E73206" w:rsidRDefault="00E73206" w:rsidP="00E73206"/>
          <w:p w:rsidR="00E73206" w:rsidRPr="00AD1601" w:rsidRDefault="00E73206" w:rsidP="00E73206">
            <w:pPr>
              <w:rPr>
                <w:b/>
              </w:rPr>
            </w:pPr>
            <w:r>
              <w:rPr>
                <w:b/>
              </w:rPr>
              <w:t xml:space="preserve"> Préparation du tr</w:t>
            </w:r>
            <w:r w:rsidR="004966E4">
              <w:rPr>
                <w:b/>
              </w:rPr>
              <w:t xml:space="preserve">avail de session et </w:t>
            </w:r>
            <w:r>
              <w:rPr>
                <w:b/>
              </w:rPr>
              <w:t>à l’examen</w:t>
            </w:r>
          </w:p>
          <w:p w:rsidR="00E73206" w:rsidRDefault="00E73206" w:rsidP="00E73206"/>
          <w:p w:rsidR="00E73206" w:rsidRPr="004966E4" w:rsidRDefault="00E73206" w:rsidP="00E73206">
            <w:pPr>
              <w:rPr>
                <w:sz w:val="20"/>
                <w:szCs w:val="20"/>
              </w:rPr>
            </w:pPr>
            <w:r w:rsidRPr="004966E4">
              <w:rPr>
                <w:sz w:val="20"/>
                <w:szCs w:val="20"/>
              </w:rPr>
              <w:t>Local 126-TB</w:t>
            </w:r>
            <w:r w:rsidR="004966E4">
              <w:rPr>
                <w:sz w:val="20"/>
                <w:szCs w:val="20"/>
              </w:rPr>
              <w:t>I</w:t>
            </w:r>
          </w:p>
        </w:tc>
        <w:tc>
          <w:tcPr>
            <w:tcW w:w="2126" w:type="dxa"/>
            <w:shd w:val="clear" w:color="auto" w:fill="auto"/>
          </w:tcPr>
          <w:p w:rsidR="00E73206" w:rsidRDefault="004966E4" w:rsidP="00E73206">
            <w:r>
              <w:t>24 janvier     (Do</w:t>
            </w:r>
            <w:r w:rsidR="00E73206">
              <w:t>)</w:t>
            </w:r>
          </w:p>
          <w:p w:rsidR="00E73206" w:rsidRPr="004966E4" w:rsidRDefault="00E73206" w:rsidP="00E73206">
            <w:pPr>
              <w:rPr>
                <w:sz w:val="20"/>
                <w:szCs w:val="20"/>
              </w:rPr>
            </w:pPr>
            <w:r w:rsidRPr="004966E4">
              <w:rPr>
                <w:sz w:val="20"/>
                <w:szCs w:val="20"/>
              </w:rPr>
              <w:t>AM 3 heures</w:t>
            </w:r>
          </w:p>
          <w:p w:rsidR="00E73206" w:rsidRDefault="00E73206" w:rsidP="00E73206"/>
          <w:p w:rsidR="00E73206" w:rsidRDefault="00E73206" w:rsidP="00E73206">
            <w:pPr>
              <w:rPr>
                <w:b/>
              </w:rPr>
            </w:pPr>
            <w:r w:rsidRPr="00E83D7E">
              <w:rPr>
                <w:b/>
              </w:rPr>
              <w:t xml:space="preserve"> </w:t>
            </w:r>
            <w:r w:rsidR="004966E4">
              <w:rPr>
                <w:b/>
              </w:rPr>
              <w:t>Situation d’évaluation 2</w:t>
            </w:r>
          </w:p>
          <w:p w:rsidR="004966E4" w:rsidRDefault="004966E4" w:rsidP="00E73206">
            <w:pPr>
              <w:rPr>
                <w:b/>
              </w:rPr>
            </w:pPr>
          </w:p>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25 janv.</w:t>
            </w:r>
          </w:p>
        </w:tc>
        <w:tc>
          <w:tcPr>
            <w:tcW w:w="2694" w:type="dxa"/>
            <w:tcBorders>
              <w:bottom w:val="single" w:sz="4" w:space="0" w:color="000000" w:themeColor="text1"/>
            </w:tcBorders>
          </w:tcPr>
          <w:p w:rsidR="00E73206" w:rsidRDefault="00E73206" w:rsidP="00E73206">
            <w:r>
              <w:t>26 janvier  (Anne)</w:t>
            </w:r>
          </w:p>
          <w:p w:rsidR="00E73206" w:rsidRPr="004966E4" w:rsidRDefault="00E73206" w:rsidP="00E73206">
            <w:pPr>
              <w:rPr>
                <w:sz w:val="20"/>
                <w:szCs w:val="20"/>
              </w:rPr>
            </w:pPr>
            <w:r w:rsidRPr="004966E4">
              <w:rPr>
                <w:sz w:val="20"/>
                <w:szCs w:val="20"/>
              </w:rPr>
              <w:t>PM 2 heures</w:t>
            </w:r>
          </w:p>
          <w:p w:rsidR="00E73206" w:rsidRDefault="00E73206" w:rsidP="00E73206"/>
          <w:p w:rsidR="00E73206" w:rsidRDefault="00E73206" w:rsidP="00E73206">
            <w:pPr>
              <w:rPr>
                <w:b/>
              </w:rPr>
            </w:pPr>
            <w:r>
              <w:rPr>
                <w:b/>
              </w:rPr>
              <w:t xml:space="preserve"> Préparation du travail de session </w:t>
            </w:r>
          </w:p>
          <w:p w:rsidR="004966E4" w:rsidRDefault="004966E4" w:rsidP="00E73206">
            <w:pPr>
              <w:rPr>
                <w:b/>
              </w:rPr>
            </w:pPr>
          </w:p>
          <w:p w:rsidR="00E73206" w:rsidRPr="004966E4" w:rsidRDefault="00E73206" w:rsidP="00E73206">
            <w:pPr>
              <w:rPr>
                <w:sz w:val="20"/>
                <w:szCs w:val="20"/>
              </w:rPr>
            </w:pPr>
            <w:r w:rsidRPr="004966E4">
              <w:rPr>
                <w:sz w:val="20"/>
                <w:szCs w:val="20"/>
              </w:rPr>
              <w:t>Local 126-TBI</w:t>
            </w:r>
          </w:p>
        </w:tc>
        <w:tc>
          <w:tcPr>
            <w:tcW w:w="1134" w:type="dxa"/>
          </w:tcPr>
          <w:p w:rsidR="00E73206" w:rsidRDefault="00E73206" w:rsidP="00E73206">
            <w:r>
              <w:t>27 janv.</w:t>
            </w:r>
          </w:p>
        </w:tc>
      </w:tr>
      <w:tr w:rsidR="00E73206" w:rsidTr="00E73206">
        <w:tc>
          <w:tcPr>
            <w:tcW w:w="2518" w:type="dxa"/>
            <w:tcBorders>
              <w:bottom w:val="single" w:sz="4" w:space="0" w:color="000000" w:themeColor="text1"/>
            </w:tcBorders>
            <w:shd w:val="clear" w:color="auto" w:fill="auto"/>
          </w:tcPr>
          <w:p w:rsidR="00E73206" w:rsidRDefault="00E73206" w:rsidP="00E73206">
            <w:r>
              <w:t xml:space="preserve">30 janvier  </w:t>
            </w:r>
            <w:r w:rsidR="004966E4">
              <w:t>(Anne et Do</w:t>
            </w:r>
            <w:r>
              <w:t>)</w:t>
            </w:r>
          </w:p>
          <w:p w:rsidR="00E73206" w:rsidRPr="004966E4" w:rsidRDefault="00E73206" w:rsidP="00E73206">
            <w:pPr>
              <w:rPr>
                <w:sz w:val="20"/>
                <w:szCs w:val="20"/>
              </w:rPr>
            </w:pPr>
            <w:r w:rsidRPr="004966E4">
              <w:rPr>
                <w:sz w:val="20"/>
                <w:szCs w:val="20"/>
              </w:rPr>
              <w:t>AM 3 heures</w:t>
            </w:r>
          </w:p>
          <w:p w:rsidR="00E73206" w:rsidRDefault="00E73206" w:rsidP="00E73206"/>
          <w:p w:rsidR="00E73206" w:rsidRPr="00E47875" w:rsidRDefault="00E73206" w:rsidP="00E73206">
            <w:pPr>
              <w:rPr>
                <w:b/>
              </w:rPr>
            </w:pPr>
            <w:r w:rsidRPr="00E47875">
              <w:rPr>
                <w:b/>
              </w:rPr>
              <w:t xml:space="preserve"> </w:t>
            </w:r>
            <w:r>
              <w:rPr>
                <w:b/>
              </w:rPr>
              <w:t>Présentation du travail de session</w:t>
            </w:r>
          </w:p>
          <w:p w:rsidR="00E73206" w:rsidRDefault="00E73206" w:rsidP="00E73206"/>
          <w:p w:rsidR="00E73206" w:rsidRPr="004966E4" w:rsidRDefault="00E73206" w:rsidP="00E73206">
            <w:pPr>
              <w:rPr>
                <w:sz w:val="20"/>
                <w:szCs w:val="20"/>
              </w:rPr>
            </w:pPr>
            <w:r w:rsidRPr="004966E4">
              <w:rPr>
                <w:sz w:val="20"/>
                <w:szCs w:val="20"/>
              </w:rPr>
              <w:t>Local 126-TBI</w:t>
            </w:r>
          </w:p>
        </w:tc>
        <w:tc>
          <w:tcPr>
            <w:tcW w:w="2126" w:type="dxa"/>
            <w:shd w:val="clear" w:color="auto" w:fill="auto"/>
          </w:tcPr>
          <w:p w:rsidR="00E73206" w:rsidRDefault="00E73206" w:rsidP="00E73206">
            <w:r>
              <w:t xml:space="preserve">31 janvier </w:t>
            </w:r>
            <w:r w:rsidR="004966E4">
              <w:t xml:space="preserve"> (</w:t>
            </w:r>
            <w:proofErr w:type="spellStart"/>
            <w:r w:rsidR="004966E4">
              <w:t>Anne</w:t>
            </w:r>
            <w:proofErr w:type="gramStart"/>
            <w:r w:rsidR="004966E4">
              <w:t>,Do</w:t>
            </w:r>
            <w:proofErr w:type="spellEnd"/>
            <w:proofErr w:type="gramEnd"/>
            <w:r>
              <w:t>)</w:t>
            </w:r>
          </w:p>
          <w:p w:rsidR="00E73206" w:rsidRPr="004966E4" w:rsidRDefault="00E73206" w:rsidP="00E73206">
            <w:pPr>
              <w:rPr>
                <w:sz w:val="20"/>
                <w:szCs w:val="20"/>
              </w:rPr>
            </w:pPr>
            <w:r w:rsidRPr="004966E4">
              <w:rPr>
                <w:sz w:val="20"/>
                <w:szCs w:val="20"/>
              </w:rPr>
              <w:t>AM 3 heures</w:t>
            </w:r>
          </w:p>
          <w:p w:rsidR="00E73206" w:rsidRDefault="00E73206" w:rsidP="00E73206"/>
          <w:p w:rsidR="00E73206" w:rsidRDefault="00E73206" w:rsidP="00E73206">
            <w:pPr>
              <w:rPr>
                <w:b/>
              </w:rPr>
            </w:pPr>
            <w:r>
              <w:rPr>
                <w:b/>
              </w:rPr>
              <w:t>Présentation du travail de session</w:t>
            </w:r>
          </w:p>
          <w:p w:rsidR="00E73206" w:rsidRDefault="00E73206" w:rsidP="00E73206">
            <w:pPr>
              <w:rPr>
                <w:b/>
              </w:rPr>
            </w:pPr>
          </w:p>
          <w:p w:rsidR="00E73206" w:rsidRPr="004966E4" w:rsidRDefault="00E73206" w:rsidP="00E73206">
            <w:pPr>
              <w:rPr>
                <w:b/>
                <w:sz w:val="20"/>
                <w:szCs w:val="20"/>
              </w:rPr>
            </w:pPr>
            <w:r w:rsidRPr="004966E4">
              <w:rPr>
                <w:sz w:val="20"/>
                <w:szCs w:val="20"/>
              </w:rPr>
              <w:t>Local 126-TBI</w:t>
            </w:r>
          </w:p>
        </w:tc>
        <w:tc>
          <w:tcPr>
            <w:tcW w:w="1134" w:type="dxa"/>
          </w:tcPr>
          <w:p w:rsidR="00E73206" w:rsidRDefault="00E73206" w:rsidP="00E73206">
            <w:r>
              <w:t>1 fév.</w:t>
            </w:r>
          </w:p>
          <w:p w:rsidR="00E73206" w:rsidRDefault="00E73206" w:rsidP="00E73206"/>
          <w:p w:rsidR="00E73206" w:rsidRDefault="00E73206" w:rsidP="00E73206">
            <w:r>
              <w:t>FIN cours de sec. 3</w:t>
            </w:r>
          </w:p>
        </w:tc>
        <w:tc>
          <w:tcPr>
            <w:tcW w:w="2694" w:type="dxa"/>
            <w:shd w:val="clear" w:color="auto" w:fill="auto"/>
          </w:tcPr>
          <w:p w:rsidR="00E73206" w:rsidRPr="00E47875" w:rsidRDefault="00E73206" w:rsidP="00E73206">
            <w:pPr>
              <w:rPr>
                <w:b/>
              </w:rPr>
            </w:pPr>
            <w:r>
              <w:t xml:space="preserve">2 février          </w:t>
            </w:r>
          </w:p>
          <w:p w:rsidR="00E73206" w:rsidRPr="00E47875" w:rsidRDefault="00E73206" w:rsidP="00E73206">
            <w:pPr>
              <w:rPr>
                <w:b/>
              </w:rPr>
            </w:pPr>
          </w:p>
        </w:tc>
        <w:tc>
          <w:tcPr>
            <w:tcW w:w="1134" w:type="dxa"/>
          </w:tcPr>
          <w:p w:rsidR="00E73206" w:rsidRDefault="00E73206" w:rsidP="00E73206">
            <w:r>
              <w:t>3 fév.</w:t>
            </w:r>
            <w:r w:rsidR="00024F8C">
              <w:t>.</w:t>
            </w:r>
            <w:bookmarkStart w:id="0" w:name="_GoBack"/>
            <w:bookmarkEnd w:id="0"/>
          </w:p>
        </w:tc>
      </w:tr>
    </w:tbl>
    <w:p w:rsidR="00925961" w:rsidRPr="00E73206" w:rsidRDefault="00925961" w:rsidP="00E73206">
      <w:pPr>
        <w:spacing w:after="0" w:line="240" w:lineRule="auto"/>
        <w:rPr>
          <w:sz w:val="32"/>
          <w:szCs w:val="32"/>
        </w:rPr>
      </w:pPr>
    </w:p>
    <w:p w:rsidR="000E000F" w:rsidRDefault="000E000F" w:rsidP="00EF43F2"/>
    <w:p w:rsidR="0096643B" w:rsidRDefault="0096643B" w:rsidP="00EF43F2">
      <w:r>
        <w:t>Travail de session</w:t>
      </w:r>
    </w:p>
    <w:p w:rsidR="0096643B" w:rsidRDefault="0096643B" w:rsidP="00EF43F2">
      <w:r>
        <w:t>Un travail qui consiste en votre interprétation d’un thème vu durant le cours HIS3101.  Ce travail peut prendre la forme artistique ou technologique de votre choix.  Le sujet ainsi que la forme seront discutés avec vos enseignantes.  Ce travail représente 50% de la note finale du cours.</w:t>
      </w:r>
    </w:p>
    <w:p w:rsidR="0096643B" w:rsidRDefault="0096643B" w:rsidP="00EF43F2">
      <w:r>
        <w:t>Évaluation</w:t>
      </w:r>
    </w:p>
    <w:p w:rsidR="0096643B" w:rsidRDefault="00893560" w:rsidP="00EF43F2">
      <w:r>
        <w:t>Il y aura 3 évaluations. D’abord vous préparerez des sujets qui seront discutés lors d’un débat (10% de la note finale). Ensuite vous ferez une évaluation écrite portant sur la première moitié du cour</w:t>
      </w:r>
      <w:r w:rsidR="00A2626F">
        <w:t xml:space="preserve">s (20%) </w:t>
      </w:r>
      <w:r>
        <w:t xml:space="preserve"> et une deuxième évaluation écrite </w:t>
      </w:r>
      <w:r w:rsidR="00A2626F">
        <w:t xml:space="preserve"> (20%) </w:t>
      </w:r>
      <w:r>
        <w:t>portant sur la deuxième moitié du cours. Les évaluations comporteront des questions de compréhension et d’interprétation.</w:t>
      </w:r>
    </w:p>
    <w:sectPr w:rsidR="0096643B" w:rsidSect="00E73206">
      <w:headerReference w:type="even" r:id="rId8"/>
      <w:headerReference w:type="default" r:id="rId9"/>
      <w:footerReference w:type="even" r:id="rId10"/>
      <w:footerReference w:type="default" r:id="rId11"/>
      <w:headerReference w:type="first" r:id="rId12"/>
      <w:footerReference w:type="first" r:id="rId13"/>
      <w:pgSz w:w="12240" w:h="15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CC" w:rsidRDefault="00A141CC" w:rsidP="00E73206">
      <w:pPr>
        <w:spacing w:after="0" w:line="240" w:lineRule="auto"/>
      </w:pPr>
      <w:r>
        <w:separator/>
      </w:r>
    </w:p>
  </w:endnote>
  <w:endnote w:type="continuationSeparator" w:id="0">
    <w:p w:rsidR="00A141CC" w:rsidRDefault="00A141CC" w:rsidP="00E7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CC" w:rsidRDefault="00A141CC" w:rsidP="00E73206">
      <w:pPr>
        <w:spacing w:after="0" w:line="240" w:lineRule="auto"/>
      </w:pPr>
      <w:r>
        <w:separator/>
      </w:r>
    </w:p>
  </w:footnote>
  <w:footnote w:type="continuationSeparator" w:id="0">
    <w:p w:rsidR="00A141CC" w:rsidRDefault="00A141CC" w:rsidP="00E7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3B" w:rsidRDefault="005C38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43228"/>
    <w:multiLevelType w:val="hybridMultilevel"/>
    <w:tmpl w:val="4A389718"/>
    <w:lvl w:ilvl="0" w:tplc="9F4E1B0E">
      <w:start w:val="11"/>
      <w:numFmt w:val="bullet"/>
      <w:lvlText w:val="-"/>
      <w:lvlJc w:val="left"/>
      <w:pPr>
        <w:ind w:left="720" w:hanging="360"/>
      </w:pPr>
      <w:rPr>
        <w:rFonts w:ascii="Calibri" w:eastAsiaTheme="minorHAnsi" w:hAnsi="Calibri" w:cs="Calibr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26A0"/>
    <w:rsid w:val="00022ADD"/>
    <w:rsid w:val="00024F8C"/>
    <w:rsid w:val="000B737F"/>
    <w:rsid w:val="000C4E4E"/>
    <w:rsid w:val="000E000F"/>
    <w:rsid w:val="000F72D8"/>
    <w:rsid w:val="001410F3"/>
    <w:rsid w:val="00142917"/>
    <w:rsid w:val="001F3B5F"/>
    <w:rsid w:val="0020091D"/>
    <w:rsid w:val="002D13D6"/>
    <w:rsid w:val="002F591B"/>
    <w:rsid w:val="003373C1"/>
    <w:rsid w:val="00365AE6"/>
    <w:rsid w:val="003E5AF9"/>
    <w:rsid w:val="00404D97"/>
    <w:rsid w:val="004327A6"/>
    <w:rsid w:val="004726A0"/>
    <w:rsid w:val="004966E4"/>
    <w:rsid w:val="00504DB8"/>
    <w:rsid w:val="00511B6C"/>
    <w:rsid w:val="005777D9"/>
    <w:rsid w:val="005C383B"/>
    <w:rsid w:val="005F0310"/>
    <w:rsid w:val="00611162"/>
    <w:rsid w:val="006A1F79"/>
    <w:rsid w:val="006D3B08"/>
    <w:rsid w:val="007A3580"/>
    <w:rsid w:val="007D6C4A"/>
    <w:rsid w:val="007E1C17"/>
    <w:rsid w:val="00842CC6"/>
    <w:rsid w:val="00856D17"/>
    <w:rsid w:val="00893560"/>
    <w:rsid w:val="008A521A"/>
    <w:rsid w:val="008B7180"/>
    <w:rsid w:val="00925961"/>
    <w:rsid w:val="0096643B"/>
    <w:rsid w:val="009A70F9"/>
    <w:rsid w:val="009E2B9B"/>
    <w:rsid w:val="009E7DFA"/>
    <w:rsid w:val="00A141CC"/>
    <w:rsid w:val="00A2626F"/>
    <w:rsid w:val="00A436B9"/>
    <w:rsid w:val="00A84FAE"/>
    <w:rsid w:val="00AA2CA4"/>
    <w:rsid w:val="00AA31C2"/>
    <w:rsid w:val="00AD1601"/>
    <w:rsid w:val="00B1688B"/>
    <w:rsid w:val="00B220C5"/>
    <w:rsid w:val="00B24383"/>
    <w:rsid w:val="00B45298"/>
    <w:rsid w:val="00BA219F"/>
    <w:rsid w:val="00BB69A0"/>
    <w:rsid w:val="00C31CC4"/>
    <w:rsid w:val="00CC5A2C"/>
    <w:rsid w:val="00CF6D55"/>
    <w:rsid w:val="00D3392C"/>
    <w:rsid w:val="00D70788"/>
    <w:rsid w:val="00DB41D8"/>
    <w:rsid w:val="00DE4506"/>
    <w:rsid w:val="00E33BEF"/>
    <w:rsid w:val="00E47875"/>
    <w:rsid w:val="00E73206"/>
    <w:rsid w:val="00E83D7E"/>
    <w:rsid w:val="00EC088C"/>
    <w:rsid w:val="00EF43F2"/>
    <w:rsid w:val="00F91A6A"/>
    <w:rsid w:val="00FA1555"/>
    <w:rsid w:val="00FE0F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E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2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21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219F"/>
    <w:rPr>
      <w:rFonts w:ascii="Tahoma" w:hAnsi="Tahoma" w:cs="Tahoma"/>
      <w:sz w:val="16"/>
      <w:szCs w:val="16"/>
    </w:rPr>
  </w:style>
  <w:style w:type="paragraph" w:styleId="Paragraphedeliste">
    <w:name w:val="List Paragraph"/>
    <w:basedOn w:val="Normal"/>
    <w:uiPriority w:val="34"/>
    <w:qFormat/>
    <w:rsid w:val="009E7DFA"/>
    <w:pPr>
      <w:ind w:left="720"/>
      <w:contextualSpacing/>
    </w:pPr>
  </w:style>
  <w:style w:type="paragraph" w:styleId="En-tte">
    <w:name w:val="header"/>
    <w:basedOn w:val="Normal"/>
    <w:link w:val="En-tteCar"/>
    <w:uiPriority w:val="99"/>
    <w:semiHidden/>
    <w:unhideWhenUsed/>
    <w:rsid w:val="00E7320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E73206"/>
  </w:style>
  <w:style w:type="paragraph" w:styleId="Pieddepage">
    <w:name w:val="footer"/>
    <w:basedOn w:val="Normal"/>
    <w:link w:val="PieddepageCar"/>
    <w:uiPriority w:val="99"/>
    <w:semiHidden/>
    <w:unhideWhenUsed/>
    <w:rsid w:val="00E73206"/>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E73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791</Words>
  <Characters>4352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Cs de Sorel-Tracy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cbgapo</dc:creator>
  <cp:lastModifiedBy>Vaillancourt Claude</cp:lastModifiedBy>
  <cp:revision>6</cp:revision>
  <cp:lastPrinted>2012-04-08T14:36:00Z</cp:lastPrinted>
  <dcterms:created xsi:type="dcterms:W3CDTF">2012-05-07T14:16:00Z</dcterms:created>
  <dcterms:modified xsi:type="dcterms:W3CDTF">2012-06-14T13:51:00Z</dcterms:modified>
</cp:coreProperties>
</file>